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9E5C6">
    <v:background id="_x0000_s1025" o:bwmode="white" fillcolor="#99e5c6" o:targetscreensize="1024,768">
      <v:fill focus="100%" type="gradient"/>
    </v:background>
  </w:background>
  <w:body>
    <w:p w:rsidR="005032B4" w:rsidRPr="006C5105" w:rsidRDefault="00692DE7">
      <w:pPr>
        <w:rPr>
          <w:rFonts w:ascii="HGｺﾞｼｯｸM" w:eastAsia="HGｺﾞｼｯｸM" w:hAnsi="Times New Roman"/>
          <w:color w:val="auto"/>
          <w:spacing w:val="12"/>
        </w:rPr>
      </w:pPr>
      <w:bookmarkStart w:id="0" w:name="OLE_LINK1"/>
      <w:r w:rsidRPr="00692DE7">
        <w:rPr>
          <w:rFonts w:ascii="HGｺﾞｼｯｸM" w:eastAsia="HGｺﾞｼｯｸM" w:hint="eastAsia"/>
          <w:color w:val="auto"/>
        </w:rPr>
        <w:t>経理様式</w:t>
      </w:r>
      <w:r>
        <w:rPr>
          <w:rFonts w:ascii="HGｺﾞｼｯｸM" w:eastAsia="HGｺﾞｼｯｸM" w:hint="eastAsia"/>
          <w:color w:val="auto"/>
        </w:rPr>
        <w:t>２</w:t>
      </w:r>
    </w:p>
    <w:p w:rsidR="005032B4" w:rsidRPr="006C5105" w:rsidRDefault="005032B4">
      <w:pPr>
        <w:jc w:val="center"/>
        <w:rPr>
          <w:rFonts w:ascii="HGｺﾞｼｯｸM" w:eastAsia="HGｺﾞｼｯｸM" w:hAnsi="Times New Roman"/>
          <w:color w:val="auto"/>
          <w:spacing w:val="12"/>
        </w:rPr>
      </w:pPr>
      <w:r w:rsidRPr="006C5105">
        <w:rPr>
          <w:rFonts w:ascii="HGｺﾞｼｯｸM" w:eastAsia="HGｺﾞｼｯｸM" w:hint="eastAsia"/>
          <w:color w:val="auto"/>
          <w:spacing w:val="4"/>
          <w:sz w:val="28"/>
          <w:szCs w:val="28"/>
        </w:rPr>
        <w:t>平成</w:t>
      </w:r>
      <w:r w:rsidR="0088035F">
        <w:rPr>
          <w:rFonts w:ascii="HGｺﾞｼｯｸM" w:eastAsia="HGｺﾞｼｯｸM" w:hint="eastAsia"/>
          <w:color w:val="auto"/>
          <w:spacing w:val="4"/>
          <w:sz w:val="28"/>
          <w:szCs w:val="28"/>
        </w:rPr>
        <w:t>30</w:t>
      </w:r>
      <w:r w:rsidRPr="006C5105">
        <w:rPr>
          <w:rFonts w:ascii="HGｺﾞｼｯｸM" w:eastAsia="HGｺﾞｼｯｸM" w:hint="eastAsia"/>
          <w:color w:val="auto"/>
          <w:spacing w:val="4"/>
          <w:sz w:val="28"/>
          <w:szCs w:val="28"/>
        </w:rPr>
        <w:t>年度成育医療研究</w:t>
      </w:r>
      <w:r w:rsidR="005F5E46" w:rsidRPr="006C5105">
        <w:rPr>
          <w:rFonts w:ascii="HGｺﾞｼｯｸM" w:eastAsia="HGｺﾞｼｯｸM" w:hint="eastAsia"/>
          <w:color w:val="auto"/>
          <w:spacing w:val="4"/>
          <w:sz w:val="28"/>
          <w:szCs w:val="28"/>
        </w:rPr>
        <w:t>開発</w:t>
      </w:r>
      <w:r w:rsidRPr="006C5105">
        <w:rPr>
          <w:rFonts w:ascii="HGｺﾞｼｯｸM" w:eastAsia="HGｺﾞｼｯｸM" w:hint="eastAsia"/>
          <w:color w:val="auto"/>
          <w:spacing w:val="4"/>
          <w:sz w:val="28"/>
          <w:szCs w:val="28"/>
        </w:rPr>
        <w:t>費収支簿（総括表）</w:t>
      </w:r>
    </w:p>
    <w:p w:rsidR="005032B4" w:rsidRPr="006C5105" w:rsidRDefault="005032B4">
      <w:pPr>
        <w:rPr>
          <w:rFonts w:ascii="HGｺﾞｼｯｸM" w:eastAsia="HGｺﾞｼｯｸM" w:hAnsi="Times New Roman"/>
          <w:color w:val="auto"/>
          <w:spacing w:val="12"/>
        </w:rPr>
      </w:pPr>
      <w:r w:rsidRPr="006C5105">
        <w:rPr>
          <w:rFonts w:ascii="HGｺﾞｼｯｸM" w:eastAsia="HGｺﾞｼｯｸM" w:hint="eastAsia"/>
          <w:color w:val="auto"/>
        </w:rPr>
        <w:t xml:space="preserve">　　　　　　　　　　　　　　　　　　　　　　　所属施設</w:t>
      </w:r>
    </w:p>
    <w:p w:rsidR="005032B4" w:rsidRPr="006C5105" w:rsidRDefault="005032B4">
      <w:pPr>
        <w:rPr>
          <w:rFonts w:ascii="HGｺﾞｼｯｸM" w:eastAsia="HGｺﾞｼｯｸM" w:hAnsi="JustUnitMark" w:hint="eastAsia"/>
          <w:color w:val="auto"/>
        </w:rPr>
      </w:pPr>
      <w:r w:rsidRPr="006C5105">
        <w:rPr>
          <w:rFonts w:ascii="HGｺﾞｼｯｸM" w:eastAsia="HGｺﾞｼｯｸM" w:hint="eastAsia"/>
          <w:color w:val="auto"/>
        </w:rPr>
        <w:t xml:space="preserve">　　　　　　　　　　　　　　　　　　　　　　　研究者氏名　　　　　　　　　　　　　</w:t>
      </w:r>
      <w:r w:rsidR="00C67F10" w:rsidRPr="00C67F10">
        <w:rPr>
          <w:rFonts w:ascii="HGｺﾞｼｯｸM" w:eastAsia="HGｺﾞｼｯｸM" w:hint="eastAsia"/>
          <w:color w:val="auto"/>
          <w:sz w:val="20"/>
          <w:szCs w:val="20"/>
        </w:rPr>
        <w:t>印</w:t>
      </w:r>
    </w:p>
    <w:p w:rsidR="005032B4" w:rsidRPr="006C5105" w:rsidRDefault="005032B4">
      <w:pPr>
        <w:rPr>
          <w:rFonts w:ascii="HGｺﾞｼｯｸM" w:eastAsia="HGｺﾞｼｯｸM" w:hAnsi="JustUnitMark" w:hint="eastAsia"/>
          <w:color w:val="auto"/>
        </w:rPr>
      </w:pPr>
    </w:p>
    <w:tbl>
      <w:tblPr>
        <w:tblW w:w="95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2"/>
        <w:gridCol w:w="3859"/>
        <w:gridCol w:w="1589"/>
        <w:gridCol w:w="1362"/>
        <w:gridCol w:w="1362"/>
      </w:tblGrid>
      <w:tr w:rsidR="005032B4" w:rsidRPr="006C5105">
        <w:trPr>
          <w:trHeight w:val="51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center"/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年月日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center"/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摘　　要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center"/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受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center"/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払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center"/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残　　額</w:t>
            </w:r>
          </w:p>
        </w:tc>
      </w:tr>
      <w:tr w:rsidR="005032B4" w:rsidRPr="006C5105">
        <w:trPr>
          <w:trHeight w:val="51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B4" w:rsidRPr="006C5105" w:rsidRDefault="005032B4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F5E46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研究開発</w:t>
            </w:r>
            <w:r w:rsidR="005032B4"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費配分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ind w:firstLineChars="500" w:firstLine="1120"/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  <w:sz w:val="20"/>
                <w:szCs w:val="20"/>
              </w:rPr>
              <w:t>円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  <w:sz w:val="20"/>
                <w:szCs w:val="20"/>
              </w:rPr>
              <w:t>円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  <w:sz w:val="20"/>
                <w:szCs w:val="20"/>
              </w:rPr>
              <w:t>円</w:t>
            </w:r>
          </w:p>
        </w:tc>
      </w:tr>
      <w:tr w:rsidR="005032B4" w:rsidRPr="006C5105">
        <w:trPr>
          <w:trHeight w:val="51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B4" w:rsidRPr="006C5105" w:rsidRDefault="005032B4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B4" w:rsidRPr="006C5105" w:rsidRDefault="005032B4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</w:p>
        </w:tc>
      </w:tr>
      <w:tr w:rsidR="005032B4" w:rsidRPr="006C5105">
        <w:trPr>
          <w:trHeight w:val="51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B4" w:rsidRPr="006C5105" w:rsidRDefault="005032B4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B4" w:rsidRPr="006C5105" w:rsidRDefault="005032B4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</w:p>
        </w:tc>
      </w:tr>
      <w:tr w:rsidR="005032B4" w:rsidRPr="006C5105">
        <w:trPr>
          <w:trHeight w:val="51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B4" w:rsidRPr="006C5105" w:rsidRDefault="005032B4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B4" w:rsidRPr="006C5105" w:rsidRDefault="005032B4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</w:p>
        </w:tc>
      </w:tr>
      <w:tr w:rsidR="005032B4" w:rsidRPr="006C5105">
        <w:trPr>
          <w:trHeight w:val="51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B4" w:rsidRPr="006C5105" w:rsidRDefault="005032B4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B4" w:rsidRPr="006C5105" w:rsidRDefault="005032B4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</w:p>
        </w:tc>
      </w:tr>
      <w:tr w:rsidR="005032B4" w:rsidRPr="006C5105">
        <w:trPr>
          <w:trHeight w:val="51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B4" w:rsidRPr="006C5105" w:rsidRDefault="005032B4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B4" w:rsidRPr="006C5105" w:rsidRDefault="005032B4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</w:p>
        </w:tc>
      </w:tr>
      <w:tr w:rsidR="005032B4" w:rsidRPr="006C5105">
        <w:trPr>
          <w:trHeight w:val="51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B4" w:rsidRPr="006C5105" w:rsidRDefault="005032B4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B4" w:rsidRPr="006C5105" w:rsidRDefault="005032B4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</w:p>
        </w:tc>
      </w:tr>
      <w:tr w:rsidR="005032B4" w:rsidRPr="006C5105">
        <w:trPr>
          <w:trHeight w:val="51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B4" w:rsidRPr="006C5105" w:rsidRDefault="005032B4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B4" w:rsidRPr="006C5105" w:rsidRDefault="005032B4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</w:p>
        </w:tc>
      </w:tr>
      <w:tr w:rsidR="005032B4" w:rsidRPr="006C5105">
        <w:trPr>
          <w:trHeight w:val="51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B4" w:rsidRPr="006C5105" w:rsidRDefault="005032B4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B4" w:rsidRPr="006C5105" w:rsidRDefault="005032B4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</w:p>
        </w:tc>
      </w:tr>
      <w:tr w:rsidR="005032B4" w:rsidRPr="006C5105">
        <w:trPr>
          <w:trHeight w:val="51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B4" w:rsidRPr="006C5105" w:rsidRDefault="005032B4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B4" w:rsidRPr="006C5105" w:rsidRDefault="005032B4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</w:p>
        </w:tc>
      </w:tr>
      <w:tr w:rsidR="005032B4" w:rsidRPr="006C5105">
        <w:trPr>
          <w:trHeight w:val="51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B4" w:rsidRPr="006C5105" w:rsidRDefault="005032B4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B4" w:rsidRPr="006C5105" w:rsidRDefault="005032B4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</w:p>
        </w:tc>
      </w:tr>
      <w:tr w:rsidR="005032B4" w:rsidRPr="006C5105">
        <w:trPr>
          <w:trHeight w:val="51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B4" w:rsidRPr="006C5105" w:rsidRDefault="005032B4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B4" w:rsidRPr="006C5105" w:rsidRDefault="005032B4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</w:p>
        </w:tc>
      </w:tr>
      <w:tr w:rsidR="005032B4" w:rsidRPr="006C5105">
        <w:trPr>
          <w:trHeight w:val="51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B4" w:rsidRPr="006C5105" w:rsidRDefault="005032B4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B4" w:rsidRPr="006C5105" w:rsidRDefault="005032B4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</w:p>
        </w:tc>
      </w:tr>
      <w:tr w:rsidR="005032B4" w:rsidRPr="006C5105">
        <w:trPr>
          <w:trHeight w:val="51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B4" w:rsidRPr="006C5105" w:rsidRDefault="005032B4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B4" w:rsidRPr="006C5105" w:rsidRDefault="005032B4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</w:p>
        </w:tc>
      </w:tr>
      <w:tr w:rsidR="005032B4" w:rsidRPr="006C5105">
        <w:trPr>
          <w:trHeight w:val="51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B4" w:rsidRPr="006C5105" w:rsidRDefault="005032B4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B4" w:rsidRPr="006C5105" w:rsidRDefault="005032B4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</w:p>
        </w:tc>
      </w:tr>
      <w:tr w:rsidR="005032B4" w:rsidRPr="006C5105">
        <w:trPr>
          <w:trHeight w:val="51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B4" w:rsidRPr="006C5105" w:rsidRDefault="005032B4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B4" w:rsidRPr="006C5105" w:rsidRDefault="005032B4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</w:p>
        </w:tc>
      </w:tr>
      <w:tr w:rsidR="005032B4" w:rsidRPr="006C5105">
        <w:trPr>
          <w:trHeight w:val="51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B4" w:rsidRPr="006C5105" w:rsidRDefault="005032B4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B4" w:rsidRPr="006C5105" w:rsidRDefault="005032B4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</w:p>
        </w:tc>
      </w:tr>
      <w:tr w:rsidR="005032B4" w:rsidRPr="006C5105">
        <w:trPr>
          <w:trHeight w:val="51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B4" w:rsidRPr="006C5105" w:rsidRDefault="005032B4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B4" w:rsidRPr="006C5105" w:rsidRDefault="005032B4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</w:p>
        </w:tc>
      </w:tr>
      <w:tr w:rsidR="005032B4" w:rsidRPr="006C5105">
        <w:trPr>
          <w:trHeight w:val="51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B4" w:rsidRPr="006C5105" w:rsidRDefault="005032B4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B4" w:rsidRPr="006C5105" w:rsidRDefault="005032B4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</w:p>
        </w:tc>
      </w:tr>
      <w:tr w:rsidR="005032B4" w:rsidRPr="006C5105">
        <w:trPr>
          <w:trHeight w:val="51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B4" w:rsidRPr="006C5105" w:rsidRDefault="005032B4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B4" w:rsidRPr="006C5105" w:rsidRDefault="005032B4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</w:p>
        </w:tc>
      </w:tr>
      <w:tr w:rsidR="005032B4" w:rsidRPr="006C5105">
        <w:trPr>
          <w:trHeight w:val="510"/>
        </w:trPr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pStyle w:val="a5"/>
              <w:rPr>
                <w:rFonts w:ascii="HGｺﾞｼｯｸM" w:eastAsia="HGｺﾞｼｯｸM" w:hAnsi="Century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計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B4" w:rsidRPr="006C5105" w:rsidRDefault="005032B4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</w:tr>
      <w:bookmarkEnd w:id="0"/>
    </w:tbl>
    <w:p w:rsidR="00C02EC9" w:rsidRPr="006C5105" w:rsidRDefault="00C02EC9" w:rsidP="00702747">
      <w:pPr>
        <w:ind w:firstLineChars="100" w:firstLine="220"/>
        <w:rPr>
          <w:rFonts w:ascii="HGｺﾞｼｯｸM" w:eastAsia="HGｺﾞｼｯｸM"/>
          <w:color w:val="auto"/>
        </w:rPr>
      </w:pPr>
    </w:p>
    <w:p w:rsidR="00702747" w:rsidRPr="006C5105" w:rsidRDefault="00702747" w:rsidP="00C02EC9">
      <w:pPr>
        <w:rPr>
          <w:rFonts w:ascii="HGｺﾞｼｯｸM" w:eastAsia="HGｺﾞｼｯｸM"/>
          <w:color w:val="auto"/>
        </w:rPr>
      </w:pPr>
      <w:r w:rsidRPr="006C5105">
        <w:rPr>
          <w:rFonts w:ascii="HGｺﾞｼｯｸM" w:eastAsia="HGｺﾞｼｯｸM" w:hint="eastAsia"/>
          <w:color w:val="auto"/>
        </w:rPr>
        <w:lastRenderedPageBreak/>
        <w:t>（作成例）</w:t>
      </w:r>
    </w:p>
    <w:p w:rsidR="0088035F" w:rsidRPr="006C5105" w:rsidRDefault="0088035F" w:rsidP="0088035F">
      <w:pPr>
        <w:rPr>
          <w:rFonts w:ascii="HGｺﾞｼｯｸM" w:eastAsia="HGｺﾞｼｯｸM" w:hAnsi="Times New Roman"/>
          <w:color w:val="auto"/>
          <w:spacing w:val="12"/>
        </w:rPr>
      </w:pPr>
      <w:r w:rsidRPr="00692DE7">
        <w:rPr>
          <w:rFonts w:ascii="HGｺﾞｼｯｸM" w:eastAsia="HGｺﾞｼｯｸM" w:hint="eastAsia"/>
          <w:color w:val="auto"/>
        </w:rPr>
        <w:t>経理様式</w:t>
      </w:r>
      <w:r>
        <w:rPr>
          <w:rFonts w:ascii="HGｺﾞｼｯｸM" w:eastAsia="HGｺﾞｼｯｸM" w:hint="eastAsia"/>
          <w:color w:val="auto"/>
        </w:rPr>
        <w:t>２</w:t>
      </w:r>
    </w:p>
    <w:p w:rsidR="00702747" w:rsidRPr="006C5105" w:rsidRDefault="00702747" w:rsidP="00702747">
      <w:pPr>
        <w:jc w:val="center"/>
        <w:rPr>
          <w:rFonts w:ascii="HGｺﾞｼｯｸM" w:eastAsia="HGｺﾞｼｯｸM" w:hAnsi="Times New Roman"/>
          <w:color w:val="auto"/>
          <w:spacing w:val="12"/>
        </w:rPr>
      </w:pPr>
      <w:r w:rsidRPr="006C5105">
        <w:rPr>
          <w:rFonts w:ascii="HGｺﾞｼｯｸM" w:eastAsia="HGｺﾞｼｯｸM" w:hint="eastAsia"/>
          <w:color w:val="auto"/>
          <w:spacing w:val="4"/>
          <w:sz w:val="28"/>
          <w:szCs w:val="28"/>
        </w:rPr>
        <w:t>平成</w:t>
      </w:r>
      <w:r w:rsidR="0088035F">
        <w:rPr>
          <w:rFonts w:ascii="HGｺﾞｼｯｸM" w:eastAsia="HGｺﾞｼｯｸM" w:hint="eastAsia"/>
          <w:color w:val="auto"/>
          <w:spacing w:val="4"/>
          <w:sz w:val="28"/>
          <w:szCs w:val="28"/>
        </w:rPr>
        <w:t>30</w:t>
      </w:r>
      <w:r w:rsidRPr="006C5105">
        <w:rPr>
          <w:rFonts w:ascii="HGｺﾞｼｯｸM" w:eastAsia="HGｺﾞｼｯｸM" w:hint="eastAsia"/>
          <w:color w:val="auto"/>
          <w:spacing w:val="4"/>
          <w:sz w:val="28"/>
          <w:szCs w:val="28"/>
        </w:rPr>
        <w:t>年度成育医療研究</w:t>
      </w:r>
      <w:r w:rsidR="005F5E46" w:rsidRPr="006C5105">
        <w:rPr>
          <w:rFonts w:ascii="HGｺﾞｼｯｸM" w:eastAsia="HGｺﾞｼｯｸM" w:hint="eastAsia"/>
          <w:color w:val="auto"/>
          <w:spacing w:val="4"/>
          <w:sz w:val="28"/>
          <w:szCs w:val="28"/>
        </w:rPr>
        <w:t>開発</w:t>
      </w:r>
      <w:r w:rsidRPr="006C5105">
        <w:rPr>
          <w:rFonts w:ascii="HGｺﾞｼｯｸM" w:eastAsia="HGｺﾞｼｯｸM" w:hint="eastAsia"/>
          <w:color w:val="auto"/>
          <w:spacing w:val="4"/>
          <w:sz w:val="28"/>
          <w:szCs w:val="28"/>
        </w:rPr>
        <w:t>費収支簿（総括表）</w:t>
      </w:r>
    </w:p>
    <w:p w:rsidR="00702747" w:rsidRPr="006C5105" w:rsidRDefault="00702747" w:rsidP="00702747">
      <w:pPr>
        <w:rPr>
          <w:rFonts w:ascii="HGｺﾞｼｯｸM" w:eastAsia="HGｺﾞｼｯｸM" w:hAnsi="Times New Roman"/>
          <w:color w:val="auto"/>
          <w:spacing w:val="12"/>
        </w:rPr>
      </w:pPr>
      <w:r w:rsidRPr="006C5105">
        <w:rPr>
          <w:rFonts w:ascii="HGｺﾞｼｯｸM" w:eastAsia="HGｺﾞｼｯｸM" w:hint="eastAsia"/>
          <w:color w:val="auto"/>
        </w:rPr>
        <w:t xml:space="preserve">　　　　　　　　　　　　　　　　　　　　　　　所属施設</w:t>
      </w:r>
    </w:p>
    <w:p w:rsidR="00702747" w:rsidRPr="006C5105" w:rsidRDefault="00702747" w:rsidP="00702747">
      <w:pPr>
        <w:rPr>
          <w:rFonts w:ascii="HGｺﾞｼｯｸM" w:eastAsia="HGｺﾞｼｯｸM" w:hAnsi="JustUnitMark" w:hint="eastAsia"/>
          <w:color w:val="auto"/>
        </w:rPr>
      </w:pPr>
      <w:r w:rsidRPr="006C5105">
        <w:rPr>
          <w:rFonts w:ascii="HGｺﾞｼｯｸM" w:eastAsia="HGｺﾞｼｯｸM" w:hint="eastAsia"/>
          <w:color w:val="auto"/>
        </w:rPr>
        <w:t xml:space="preserve">　　　　　　　　　　　　　　　　　　　　　　　研究者氏名　　　　　　　　　　　　　</w:t>
      </w:r>
      <w:r w:rsidR="00C67F10" w:rsidRPr="00C67F10">
        <w:rPr>
          <w:rFonts w:ascii="HGｺﾞｼｯｸM" w:eastAsia="HGｺﾞｼｯｸM" w:hint="eastAsia"/>
          <w:color w:val="auto"/>
          <w:sz w:val="20"/>
          <w:szCs w:val="20"/>
        </w:rPr>
        <w:t>印</w:t>
      </w:r>
      <w:bookmarkStart w:id="1" w:name="_GoBack"/>
      <w:bookmarkEnd w:id="1"/>
    </w:p>
    <w:p w:rsidR="00702747" w:rsidRPr="006C5105" w:rsidRDefault="00702747" w:rsidP="00702747">
      <w:pPr>
        <w:rPr>
          <w:rFonts w:ascii="HGｺﾞｼｯｸM" w:eastAsia="HGｺﾞｼｯｸM" w:hAnsi="JustUnitMark" w:hint="eastAsia"/>
          <w:color w:val="auto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4086"/>
        <w:gridCol w:w="1589"/>
        <w:gridCol w:w="1362"/>
        <w:gridCol w:w="1362"/>
      </w:tblGrid>
      <w:tr w:rsidR="00702747" w:rsidRPr="006C5105" w:rsidTr="004F00DC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jc w:val="center"/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年月日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jc w:val="center"/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摘　　要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jc w:val="center"/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受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jc w:val="center"/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払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jc w:val="center"/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残　　額</w:t>
            </w:r>
          </w:p>
        </w:tc>
      </w:tr>
      <w:tr w:rsidR="00702747" w:rsidRPr="006C5105" w:rsidTr="004F00DC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X. 8.29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5F5E46" w:rsidP="004F00DC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研究開発</w:t>
            </w:r>
            <w:r w:rsidR="00702747"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費配分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ind w:firstLineChars="500" w:firstLine="1120"/>
              <w:jc w:val="center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  <w:sz w:val="20"/>
                <w:szCs w:val="20"/>
              </w:rPr>
              <w:t>円</w:t>
            </w: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900,000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  <w:sz w:val="20"/>
                <w:szCs w:val="20"/>
              </w:rPr>
              <w:t>円</w:t>
            </w:r>
          </w:p>
          <w:p w:rsidR="00702747" w:rsidRPr="006C5105" w:rsidRDefault="00702747" w:rsidP="004F00DC">
            <w:pPr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  <w:sz w:val="20"/>
                <w:szCs w:val="20"/>
              </w:rPr>
              <w:t>円</w:t>
            </w:r>
          </w:p>
          <w:p w:rsidR="00702747" w:rsidRPr="006C5105" w:rsidRDefault="00702747" w:rsidP="004F00DC">
            <w:pPr>
              <w:pStyle w:val="a6"/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900,000</w:t>
            </w:r>
          </w:p>
        </w:tc>
      </w:tr>
      <w:tr w:rsidR="00702747" w:rsidRPr="006C5105" w:rsidTr="004F00DC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X. 9. 2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5F5E46" w:rsidP="004F00DC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調査研究</w:t>
            </w:r>
            <w:r w:rsidR="00702747"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費（消耗品）8/5立替分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157,750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742,250</w:t>
            </w:r>
          </w:p>
        </w:tc>
      </w:tr>
      <w:tr w:rsidR="00702747" w:rsidRPr="006C5105" w:rsidTr="004F00DC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X. 9.17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旅費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65,260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</w:tr>
      <w:tr w:rsidR="00702747" w:rsidRPr="006C5105" w:rsidTr="004F00DC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X. 9.17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謝金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121,100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555,890</w:t>
            </w:r>
          </w:p>
        </w:tc>
      </w:tr>
      <w:tr w:rsidR="00702747" w:rsidRPr="006C5105" w:rsidTr="004F00DC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X. 9.20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5F5E46" w:rsidP="004F00DC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調査研究</w:t>
            </w:r>
            <w:r w:rsidR="00702747"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費（備品費）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425,550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</w:tr>
      <w:tr w:rsidR="00702747" w:rsidRPr="006C5105" w:rsidTr="004F00DC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X. 9.20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5F5E46" w:rsidP="005F5E46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調査研究</w:t>
            </w:r>
            <w:r w:rsidR="00702747"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費（</w:t>
            </w: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雑役務費</w:t>
            </w:r>
            <w:r w:rsidR="00702747"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）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83,000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47,340</w:t>
            </w:r>
          </w:p>
        </w:tc>
      </w:tr>
      <w:tr w:rsidR="00702747" w:rsidRPr="006C5105" w:rsidTr="004F00DC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X.10.30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5F5E46" w:rsidP="004F00DC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調査研究</w:t>
            </w:r>
            <w:r w:rsidR="00702747"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費（会議費）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32,500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14,840</w:t>
            </w:r>
          </w:p>
        </w:tc>
      </w:tr>
      <w:tr w:rsidR="00702747" w:rsidRPr="006C5105" w:rsidTr="004F00DC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X. 1.30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5F5E46" w:rsidP="004F00DC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研究開発</w:t>
            </w:r>
            <w:r w:rsidR="00702747"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費配分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100,000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114,840</w:t>
            </w:r>
          </w:p>
        </w:tc>
      </w:tr>
      <w:tr w:rsidR="00702747" w:rsidRPr="006C5105" w:rsidTr="004F00DC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X. 2.14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利息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180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115,020</w:t>
            </w:r>
          </w:p>
        </w:tc>
      </w:tr>
      <w:tr w:rsidR="00702747" w:rsidRPr="006C5105" w:rsidTr="004F00DC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X. 3.10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5F5E46" w:rsidP="004F00DC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調査研究</w:t>
            </w:r>
            <w:r w:rsidR="00702747"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費（印刷製本費）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73,500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</w:tr>
      <w:tr w:rsidR="00702747" w:rsidRPr="006C5105" w:rsidTr="004F00DC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X. 3.10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謝金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pStyle w:val="a6"/>
              <w:rPr>
                <w:rFonts w:ascii="HGｺﾞｼｯｸM" w:eastAsia="HGｺﾞｼｯｸM" w:hAnsi="Century"/>
                <w:color w:val="auto"/>
                <w:spacing w:val="1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24,000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17,520</w:t>
            </w:r>
          </w:p>
        </w:tc>
      </w:tr>
      <w:tr w:rsidR="00702747" w:rsidRPr="006C5105" w:rsidTr="004F00DC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X. 3.20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解約利息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17,530</w:t>
            </w:r>
          </w:p>
        </w:tc>
      </w:tr>
      <w:tr w:rsidR="00702747" w:rsidRPr="006C5105" w:rsidTr="004F00DC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X. 3.20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5F5E46" w:rsidP="004F00DC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調査研究</w:t>
            </w:r>
            <w:r w:rsidR="00702747"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費（通信運搬費）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17,530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0</w:t>
            </w:r>
          </w:p>
        </w:tc>
      </w:tr>
      <w:tr w:rsidR="00702747" w:rsidRPr="006C5105" w:rsidTr="004F00DC">
        <w:trPr>
          <w:cantSplit/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  <w:tc>
          <w:tcPr>
            <w:tcW w:w="8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5F5E46">
            <w:pPr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  <w:sz w:val="20"/>
                <w:szCs w:val="20"/>
              </w:rPr>
              <w:t>注）・摘要欄には、人件費、謝金、旅費、</w:t>
            </w:r>
            <w:r w:rsidR="005F5E46" w:rsidRPr="006C5105">
              <w:rPr>
                <w:rFonts w:ascii="HGｺﾞｼｯｸM" w:eastAsia="HGｺﾞｼｯｸM" w:hAnsi="Times New Roman" w:hint="eastAsia"/>
                <w:color w:val="auto"/>
                <w:spacing w:val="12"/>
                <w:sz w:val="20"/>
                <w:szCs w:val="20"/>
              </w:rPr>
              <w:t>調査研究</w:t>
            </w: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  <w:sz w:val="20"/>
                <w:szCs w:val="20"/>
              </w:rPr>
              <w:t>費の費目別に記入すること。</w:t>
            </w:r>
          </w:p>
        </w:tc>
      </w:tr>
      <w:tr w:rsidR="00702747" w:rsidRPr="006C5105" w:rsidTr="004F00DC">
        <w:trPr>
          <w:cantSplit/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  <w:tc>
          <w:tcPr>
            <w:tcW w:w="8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  <w:sz w:val="20"/>
                <w:szCs w:val="20"/>
              </w:rPr>
              <w:t xml:space="preserve">　　・この収支簿の内容は、通帳の日付と一致させること。</w:t>
            </w:r>
          </w:p>
        </w:tc>
      </w:tr>
      <w:tr w:rsidR="00702747" w:rsidRPr="006C5105" w:rsidTr="004F00DC">
        <w:trPr>
          <w:cantSplit/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  <w:tc>
          <w:tcPr>
            <w:tcW w:w="8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  <w:sz w:val="20"/>
                <w:szCs w:val="20"/>
              </w:rPr>
              <w:t xml:space="preserve">　　・預金利息はすべて支払にあてること。</w:t>
            </w:r>
          </w:p>
        </w:tc>
      </w:tr>
      <w:tr w:rsidR="00702747" w:rsidRPr="006C5105" w:rsidTr="004F00DC">
        <w:trPr>
          <w:cantSplit/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  <w:tc>
          <w:tcPr>
            <w:tcW w:w="8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  <w:sz w:val="20"/>
                <w:szCs w:val="20"/>
              </w:rPr>
              <w:t xml:space="preserve">　　・解約日に残額はゼロになり、解約日以降の支払はありえない。</w:t>
            </w:r>
          </w:p>
        </w:tc>
      </w:tr>
      <w:tr w:rsidR="00702747" w:rsidRPr="006C5105" w:rsidTr="004F00DC">
        <w:trPr>
          <w:cantSplit/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  <w:tc>
          <w:tcPr>
            <w:tcW w:w="8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  <w:sz w:val="20"/>
                <w:szCs w:val="20"/>
              </w:rPr>
              <w:t xml:space="preserve">　　・預金口座開設のための費用は、委託費配分前に引き出しておくこと。</w:t>
            </w:r>
          </w:p>
        </w:tc>
      </w:tr>
      <w:tr w:rsidR="00702747" w:rsidRPr="006C5105" w:rsidTr="004F00DC">
        <w:trPr>
          <w:cantSplit/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rPr>
                <w:rFonts w:ascii="HGｺﾞｼｯｸM" w:eastAsia="HGｺﾞｼｯｸM" w:hAnsi="Times New Roman"/>
                <w:color w:val="auto"/>
                <w:spacing w:val="12"/>
              </w:rPr>
            </w:pPr>
          </w:p>
        </w:tc>
        <w:tc>
          <w:tcPr>
            <w:tcW w:w="8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rPr>
                <w:rFonts w:ascii="HGｺﾞｼｯｸM" w:eastAsia="HGｺﾞｼｯｸM" w:hAnsi="Times New Roman"/>
                <w:color w:val="auto"/>
                <w:spacing w:val="12"/>
                <w:sz w:val="20"/>
                <w:szCs w:val="20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  <w:sz w:val="20"/>
                <w:szCs w:val="20"/>
              </w:rPr>
              <w:t xml:space="preserve">　　・２頁にわたる場合は、次葉は繰越し、前葉より繰越し。</w:t>
            </w:r>
          </w:p>
        </w:tc>
      </w:tr>
      <w:tr w:rsidR="00702747" w:rsidRPr="006C5105" w:rsidTr="004F00DC">
        <w:trPr>
          <w:trHeight w:val="510"/>
        </w:trPr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pStyle w:val="a5"/>
              <w:rPr>
                <w:rFonts w:ascii="HGｺﾞｼｯｸM" w:eastAsia="HGｺﾞｼｯｸM" w:hAnsi="Century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計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1,000,190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1,000,190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7" w:rsidRPr="006C5105" w:rsidRDefault="00702747" w:rsidP="004F00DC">
            <w:pPr>
              <w:jc w:val="right"/>
              <w:rPr>
                <w:rFonts w:ascii="HGｺﾞｼｯｸM" w:eastAsia="HGｺﾞｼｯｸM" w:hAnsi="Times New Roman"/>
                <w:color w:val="auto"/>
                <w:spacing w:val="12"/>
              </w:rPr>
            </w:pPr>
            <w:r w:rsidRPr="006C5105">
              <w:rPr>
                <w:rFonts w:ascii="HGｺﾞｼｯｸM" w:eastAsia="HGｺﾞｼｯｸM" w:hAnsi="Times New Roman" w:hint="eastAsia"/>
                <w:color w:val="auto"/>
                <w:spacing w:val="12"/>
              </w:rPr>
              <w:t>0</w:t>
            </w:r>
          </w:p>
        </w:tc>
      </w:tr>
    </w:tbl>
    <w:p w:rsidR="00D27BC6" w:rsidRPr="006C5105" w:rsidRDefault="00D27BC6" w:rsidP="00503EE2">
      <w:pPr>
        <w:rPr>
          <w:rFonts w:ascii="HGｺﾞｼｯｸM" w:eastAsia="HGｺﾞｼｯｸM"/>
          <w:color w:val="auto"/>
          <w:sz w:val="24"/>
          <w:szCs w:val="24"/>
        </w:rPr>
      </w:pPr>
    </w:p>
    <w:sectPr w:rsidR="00D27BC6" w:rsidRPr="006C5105" w:rsidSect="00503EE2">
      <w:footerReference w:type="default" r:id="rId8"/>
      <w:footnotePr>
        <w:numRestart w:val="eachPage"/>
      </w:footnotePr>
      <w:type w:val="nextColumn"/>
      <w:pgSz w:w="11906" w:h="16838" w:code="9"/>
      <w:pgMar w:top="1191" w:right="1418" w:bottom="1701" w:left="1219" w:header="720" w:footer="720" w:gutter="0"/>
      <w:pgNumType w:fmt="numberInDash"/>
      <w:cols w:space="720"/>
      <w:noEndnote/>
      <w:docGrid w:type="lines" w:linePitch="33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D63" w:rsidRDefault="00127D63">
      <w:r>
        <w:separator/>
      </w:r>
    </w:p>
  </w:endnote>
  <w:endnote w:type="continuationSeparator" w:id="0">
    <w:p w:rsidR="00127D63" w:rsidRDefault="0012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703" w:rsidRDefault="00905703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D63" w:rsidRDefault="00127D6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27D63" w:rsidRDefault="00127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6D3"/>
    <w:multiLevelType w:val="hybridMultilevel"/>
    <w:tmpl w:val="3C6EB7C8"/>
    <w:lvl w:ilvl="0" w:tplc="1D0EFDD4">
      <w:start w:val="2"/>
      <w:numFmt w:val="decimalFullWidth"/>
      <w:lvlText w:val="第%1条"/>
      <w:lvlJc w:val="left"/>
      <w:pPr>
        <w:tabs>
          <w:tab w:val="num" w:pos="606"/>
        </w:tabs>
        <w:ind w:left="606" w:hanging="810"/>
      </w:pPr>
      <w:rPr>
        <w:rFonts w:cs="Times New Roman"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6"/>
        </w:tabs>
        <w:ind w:left="63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6"/>
        </w:tabs>
        <w:ind w:left="105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6"/>
        </w:tabs>
        <w:ind w:left="3576" w:hanging="420"/>
      </w:pPr>
      <w:rPr>
        <w:rFonts w:cs="Times New Roman"/>
      </w:rPr>
    </w:lvl>
  </w:abstractNum>
  <w:abstractNum w:abstractNumId="1" w15:restartNumberingAfterBreak="0">
    <w:nsid w:val="0AE7714D"/>
    <w:multiLevelType w:val="hybridMultilevel"/>
    <w:tmpl w:val="DF66D798"/>
    <w:lvl w:ilvl="0" w:tplc="F58A5B48">
      <w:start w:val="1"/>
      <w:numFmt w:val="decimalFullWidth"/>
      <w:lvlText w:val="（%1）"/>
      <w:lvlJc w:val="left"/>
      <w:pPr>
        <w:ind w:left="720" w:hanging="72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A7D5E"/>
    <w:multiLevelType w:val="hybridMultilevel"/>
    <w:tmpl w:val="B6243322"/>
    <w:lvl w:ilvl="0" w:tplc="6ED8C8F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F75907"/>
    <w:multiLevelType w:val="hybridMultilevel"/>
    <w:tmpl w:val="C6648084"/>
    <w:lvl w:ilvl="0" w:tplc="D1F41C2C">
      <w:numFmt w:val="bullet"/>
      <w:lvlText w:val="・"/>
      <w:lvlJc w:val="left"/>
      <w:pPr>
        <w:ind w:left="1324" w:hanging="42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4" w:hanging="420"/>
      </w:pPr>
      <w:rPr>
        <w:rFonts w:ascii="Wingdings" w:hAnsi="Wingdings" w:hint="default"/>
      </w:rPr>
    </w:lvl>
  </w:abstractNum>
  <w:abstractNum w:abstractNumId="4" w15:restartNumberingAfterBreak="0">
    <w:nsid w:val="19FE5160"/>
    <w:multiLevelType w:val="hybridMultilevel"/>
    <w:tmpl w:val="05480096"/>
    <w:lvl w:ilvl="0" w:tplc="998623B4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140ABE"/>
    <w:multiLevelType w:val="hybridMultilevel"/>
    <w:tmpl w:val="1A2EAEAE"/>
    <w:lvl w:ilvl="0" w:tplc="FF78357A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B2056D1"/>
    <w:multiLevelType w:val="hybridMultilevel"/>
    <w:tmpl w:val="7434901E"/>
    <w:lvl w:ilvl="0" w:tplc="04090011">
      <w:start w:val="1"/>
      <w:numFmt w:val="decimalEnclosedCircle"/>
      <w:lvlText w:val="%1"/>
      <w:lvlJc w:val="left"/>
      <w:pPr>
        <w:ind w:left="904" w:hanging="420"/>
      </w:pPr>
    </w:lvl>
    <w:lvl w:ilvl="1" w:tplc="7242F1F2">
      <w:start w:val="1"/>
      <w:numFmt w:val="lowerLetter"/>
      <w:lvlText w:val="（%2）"/>
      <w:lvlJc w:val="left"/>
      <w:pPr>
        <w:ind w:left="1624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7" w15:restartNumberingAfterBreak="0">
    <w:nsid w:val="1FB87E0A"/>
    <w:multiLevelType w:val="hybridMultilevel"/>
    <w:tmpl w:val="6B74D806"/>
    <w:lvl w:ilvl="0" w:tplc="6C9ADCB4">
      <w:start w:val="1"/>
      <w:numFmt w:val="decimalEnclosedCircle"/>
      <w:lvlText w:val="%1"/>
      <w:lvlJc w:val="left"/>
      <w:pPr>
        <w:tabs>
          <w:tab w:val="num" w:pos="1350"/>
        </w:tabs>
        <w:ind w:left="1350" w:hanging="450"/>
      </w:pPr>
      <w:rPr>
        <w:rFonts w:hint="eastAsia"/>
      </w:rPr>
    </w:lvl>
    <w:lvl w:ilvl="1" w:tplc="EB8844C4">
      <w:start w:val="2"/>
      <w:numFmt w:val="bullet"/>
      <w:lvlText w:val="＊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8" w15:restartNumberingAfterBreak="0">
    <w:nsid w:val="219C11FF"/>
    <w:multiLevelType w:val="hybridMultilevel"/>
    <w:tmpl w:val="462A0EDE"/>
    <w:lvl w:ilvl="0" w:tplc="D1F41C2C">
      <w:numFmt w:val="bullet"/>
      <w:lvlText w:val="・"/>
      <w:lvlJc w:val="left"/>
      <w:pPr>
        <w:ind w:left="1506" w:hanging="42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6" w:hanging="420"/>
      </w:pPr>
      <w:rPr>
        <w:rFonts w:ascii="Wingdings" w:hAnsi="Wingdings" w:hint="default"/>
      </w:rPr>
    </w:lvl>
  </w:abstractNum>
  <w:abstractNum w:abstractNumId="9" w15:restartNumberingAfterBreak="0">
    <w:nsid w:val="23F10A19"/>
    <w:multiLevelType w:val="hybridMultilevel"/>
    <w:tmpl w:val="2E5840DA"/>
    <w:lvl w:ilvl="0" w:tplc="AE40720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5BF3ED0"/>
    <w:multiLevelType w:val="hybridMultilevel"/>
    <w:tmpl w:val="C616C6EA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1" w15:restartNumberingAfterBreak="0">
    <w:nsid w:val="2AC50454"/>
    <w:multiLevelType w:val="hybridMultilevel"/>
    <w:tmpl w:val="87AEB962"/>
    <w:lvl w:ilvl="0" w:tplc="6CA4284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1111CC7"/>
    <w:multiLevelType w:val="hybridMultilevel"/>
    <w:tmpl w:val="B1C8F58A"/>
    <w:lvl w:ilvl="0" w:tplc="5E6A8E26">
      <w:start w:val="2"/>
      <w:numFmt w:val="decimalEnclosedCircle"/>
      <w:lvlText w:val="%1"/>
      <w:lvlJc w:val="left"/>
      <w:pPr>
        <w:tabs>
          <w:tab w:val="num" w:pos="1335"/>
        </w:tabs>
        <w:ind w:left="13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3" w15:restartNumberingAfterBreak="0">
    <w:nsid w:val="326464CD"/>
    <w:multiLevelType w:val="hybridMultilevel"/>
    <w:tmpl w:val="95F41810"/>
    <w:lvl w:ilvl="0" w:tplc="5964A31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C6A7CC9"/>
    <w:multiLevelType w:val="hybridMultilevel"/>
    <w:tmpl w:val="31E80C56"/>
    <w:lvl w:ilvl="0" w:tplc="D1F41C2C">
      <w:numFmt w:val="bullet"/>
      <w:lvlText w:val="・"/>
      <w:lvlJc w:val="left"/>
      <w:pPr>
        <w:ind w:left="1515" w:hanging="42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15" w15:restartNumberingAfterBreak="0">
    <w:nsid w:val="43740552"/>
    <w:multiLevelType w:val="hybridMultilevel"/>
    <w:tmpl w:val="20DAB93A"/>
    <w:lvl w:ilvl="0" w:tplc="8F427F88">
      <w:numFmt w:val="bullet"/>
      <w:lvlText w:val="※"/>
      <w:lvlJc w:val="left"/>
      <w:pPr>
        <w:tabs>
          <w:tab w:val="num" w:pos="510"/>
        </w:tabs>
        <w:ind w:left="510" w:hanging="360"/>
      </w:pPr>
      <w:rPr>
        <w:rFonts w:ascii="ＭＳ Ｐ明朝" w:eastAsia="ＭＳ Ｐ明朝" w:hAnsi="ＭＳ Ｐ明朝" w:cs="Times New Roman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16" w15:restartNumberingAfterBreak="0">
    <w:nsid w:val="45BE40C1"/>
    <w:multiLevelType w:val="hybridMultilevel"/>
    <w:tmpl w:val="A66ACD3A"/>
    <w:lvl w:ilvl="0" w:tplc="E0A48B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DE61E3"/>
    <w:multiLevelType w:val="hybridMultilevel"/>
    <w:tmpl w:val="7434901E"/>
    <w:lvl w:ilvl="0" w:tplc="04090011">
      <w:start w:val="1"/>
      <w:numFmt w:val="decimalEnclosedCircle"/>
      <w:lvlText w:val="%1"/>
      <w:lvlJc w:val="left"/>
      <w:pPr>
        <w:ind w:left="904" w:hanging="420"/>
      </w:pPr>
    </w:lvl>
    <w:lvl w:ilvl="1" w:tplc="7242F1F2">
      <w:start w:val="1"/>
      <w:numFmt w:val="lowerLetter"/>
      <w:lvlText w:val="（%2）"/>
      <w:lvlJc w:val="left"/>
      <w:pPr>
        <w:ind w:left="1624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18" w15:restartNumberingAfterBreak="0">
    <w:nsid w:val="53164A85"/>
    <w:multiLevelType w:val="hybridMultilevel"/>
    <w:tmpl w:val="242ABC98"/>
    <w:lvl w:ilvl="0" w:tplc="04090017">
      <w:start w:val="1"/>
      <w:numFmt w:val="aiueoFullWidth"/>
      <w:lvlText w:val="(%1)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9" w15:restartNumberingAfterBreak="0">
    <w:nsid w:val="55085E45"/>
    <w:multiLevelType w:val="hybridMultilevel"/>
    <w:tmpl w:val="1F043AC6"/>
    <w:lvl w:ilvl="0" w:tplc="D1F41C2C">
      <w:numFmt w:val="bullet"/>
      <w:lvlText w:val="・"/>
      <w:lvlJc w:val="left"/>
      <w:pPr>
        <w:ind w:left="1515" w:hanging="42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20" w15:restartNumberingAfterBreak="0">
    <w:nsid w:val="6834523A"/>
    <w:multiLevelType w:val="hybridMultilevel"/>
    <w:tmpl w:val="98649D04"/>
    <w:lvl w:ilvl="0" w:tplc="D1F41C2C">
      <w:numFmt w:val="bullet"/>
      <w:lvlText w:val="・"/>
      <w:lvlJc w:val="left"/>
      <w:pPr>
        <w:ind w:left="1506" w:hanging="42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6" w:hanging="420"/>
      </w:pPr>
      <w:rPr>
        <w:rFonts w:ascii="Wingdings" w:hAnsi="Wingdings" w:hint="default"/>
      </w:rPr>
    </w:lvl>
  </w:abstractNum>
  <w:abstractNum w:abstractNumId="21" w15:restartNumberingAfterBreak="0">
    <w:nsid w:val="6B0E581E"/>
    <w:multiLevelType w:val="hybridMultilevel"/>
    <w:tmpl w:val="A2424DC8"/>
    <w:lvl w:ilvl="0" w:tplc="D1F41C2C">
      <w:numFmt w:val="bullet"/>
      <w:lvlText w:val="・"/>
      <w:lvlJc w:val="left"/>
      <w:pPr>
        <w:ind w:left="1515" w:hanging="42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22" w15:restartNumberingAfterBreak="0">
    <w:nsid w:val="71CB5431"/>
    <w:multiLevelType w:val="hybridMultilevel"/>
    <w:tmpl w:val="4A5AE136"/>
    <w:lvl w:ilvl="0" w:tplc="D1F41C2C">
      <w:numFmt w:val="bullet"/>
      <w:lvlText w:val="・"/>
      <w:lvlJc w:val="left"/>
      <w:pPr>
        <w:ind w:left="1530" w:hanging="42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23" w15:restartNumberingAfterBreak="0">
    <w:nsid w:val="72075889"/>
    <w:multiLevelType w:val="hybridMultilevel"/>
    <w:tmpl w:val="2F542A94"/>
    <w:lvl w:ilvl="0" w:tplc="F58A5B48">
      <w:start w:val="1"/>
      <w:numFmt w:val="decimalFullWidth"/>
      <w:lvlText w:val="（%1）"/>
      <w:lvlJc w:val="left"/>
      <w:pPr>
        <w:ind w:left="720" w:hanging="72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16"/>
  </w:num>
  <w:num w:numId="5">
    <w:abstractNumId w:val="13"/>
  </w:num>
  <w:num w:numId="6">
    <w:abstractNumId w:val="5"/>
  </w:num>
  <w:num w:numId="7">
    <w:abstractNumId w:val="11"/>
  </w:num>
  <w:num w:numId="8">
    <w:abstractNumId w:val="2"/>
  </w:num>
  <w:num w:numId="9">
    <w:abstractNumId w:val="23"/>
  </w:num>
  <w:num w:numId="10">
    <w:abstractNumId w:val="1"/>
  </w:num>
  <w:num w:numId="11">
    <w:abstractNumId w:val="6"/>
  </w:num>
  <w:num w:numId="12">
    <w:abstractNumId w:val="3"/>
  </w:num>
  <w:num w:numId="13">
    <w:abstractNumId w:val="10"/>
  </w:num>
  <w:num w:numId="14">
    <w:abstractNumId w:val="8"/>
  </w:num>
  <w:num w:numId="15">
    <w:abstractNumId w:val="22"/>
  </w:num>
  <w:num w:numId="16">
    <w:abstractNumId w:val="21"/>
  </w:num>
  <w:num w:numId="17">
    <w:abstractNumId w:val="19"/>
  </w:num>
  <w:num w:numId="18">
    <w:abstractNumId w:val="14"/>
  </w:num>
  <w:num w:numId="19">
    <w:abstractNumId w:val="20"/>
  </w:num>
  <w:num w:numId="20">
    <w:abstractNumId w:val="18"/>
  </w:num>
  <w:num w:numId="21">
    <w:abstractNumId w:val="17"/>
  </w:num>
  <w:num w:numId="22">
    <w:abstractNumId w:val="9"/>
  </w:num>
  <w:num w:numId="23">
    <w:abstractNumId w:val="0"/>
  </w:num>
  <w:num w:numId="24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719"/>
  <w:hyphenationZone w:val="0"/>
  <w:doNotHyphenateCaps/>
  <w:drawingGridHorizontalSpacing w:val="110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 fillcolor="white">
      <v:fill color="white"/>
      <v:textbox inset="5.85pt,.7pt,5.85pt,.7pt"/>
      <o:colormenu v:ext="edit" fillcolor="none" strokecolor="none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DB"/>
    <w:rsid w:val="00001DF6"/>
    <w:rsid w:val="00005345"/>
    <w:rsid w:val="00010720"/>
    <w:rsid w:val="00011B67"/>
    <w:rsid w:val="00012700"/>
    <w:rsid w:val="0002026D"/>
    <w:rsid w:val="00021308"/>
    <w:rsid w:val="000220C8"/>
    <w:rsid w:val="00022691"/>
    <w:rsid w:val="00023F18"/>
    <w:rsid w:val="00025000"/>
    <w:rsid w:val="00026713"/>
    <w:rsid w:val="00031219"/>
    <w:rsid w:val="00031ABB"/>
    <w:rsid w:val="00032FC2"/>
    <w:rsid w:val="00037B1B"/>
    <w:rsid w:val="000401D6"/>
    <w:rsid w:val="000446D3"/>
    <w:rsid w:val="00050799"/>
    <w:rsid w:val="00051987"/>
    <w:rsid w:val="000550A9"/>
    <w:rsid w:val="000658D3"/>
    <w:rsid w:val="00076828"/>
    <w:rsid w:val="00082EA8"/>
    <w:rsid w:val="00083298"/>
    <w:rsid w:val="00083EFE"/>
    <w:rsid w:val="00084C71"/>
    <w:rsid w:val="00086B31"/>
    <w:rsid w:val="000903CB"/>
    <w:rsid w:val="00091849"/>
    <w:rsid w:val="000957B9"/>
    <w:rsid w:val="000976AE"/>
    <w:rsid w:val="000A1332"/>
    <w:rsid w:val="000A1D9D"/>
    <w:rsid w:val="000A3902"/>
    <w:rsid w:val="000A4CA7"/>
    <w:rsid w:val="000A6FFA"/>
    <w:rsid w:val="000B2CE6"/>
    <w:rsid w:val="000B4D38"/>
    <w:rsid w:val="000B631F"/>
    <w:rsid w:val="000C1F5D"/>
    <w:rsid w:val="000C239A"/>
    <w:rsid w:val="000C26C0"/>
    <w:rsid w:val="000C5398"/>
    <w:rsid w:val="000C60F1"/>
    <w:rsid w:val="000C6B73"/>
    <w:rsid w:val="000E4756"/>
    <w:rsid w:val="000E614D"/>
    <w:rsid w:val="000F2CB0"/>
    <w:rsid w:val="000F61F7"/>
    <w:rsid w:val="000F700C"/>
    <w:rsid w:val="00100C64"/>
    <w:rsid w:val="00101751"/>
    <w:rsid w:val="00101BE6"/>
    <w:rsid w:val="0010765D"/>
    <w:rsid w:val="00107CFA"/>
    <w:rsid w:val="00115F68"/>
    <w:rsid w:val="001214A6"/>
    <w:rsid w:val="00127163"/>
    <w:rsid w:val="00127D63"/>
    <w:rsid w:val="00130F75"/>
    <w:rsid w:val="00132DB8"/>
    <w:rsid w:val="0014022A"/>
    <w:rsid w:val="00146B3C"/>
    <w:rsid w:val="0015172E"/>
    <w:rsid w:val="001528C1"/>
    <w:rsid w:val="0015757C"/>
    <w:rsid w:val="00161326"/>
    <w:rsid w:val="00161F99"/>
    <w:rsid w:val="00162290"/>
    <w:rsid w:val="00163B1D"/>
    <w:rsid w:val="0017145C"/>
    <w:rsid w:val="001775EB"/>
    <w:rsid w:val="001819CA"/>
    <w:rsid w:val="00182090"/>
    <w:rsid w:val="001844E3"/>
    <w:rsid w:val="0018488A"/>
    <w:rsid w:val="00186D5C"/>
    <w:rsid w:val="00191E31"/>
    <w:rsid w:val="00194B5B"/>
    <w:rsid w:val="001A7FEA"/>
    <w:rsid w:val="001B23EB"/>
    <w:rsid w:val="001B2761"/>
    <w:rsid w:val="001B4BB5"/>
    <w:rsid w:val="001C01E7"/>
    <w:rsid w:val="001C18A5"/>
    <w:rsid w:val="001C2E7E"/>
    <w:rsid w:val="001D0C53"/>
    <w:rsid w:val="001D3307"/>
    <w:rsid w:val="001D351E"/>
    <w:rsid w:val="001D4773"/>
    <w:rsid w:val="001D6EA3"/>
    <w:rsid w:val="001E090F"/>
    <w:rsid w:val="001E6A72"/>
    <w:rsid w:val="001F0FDF"/>
    <w:rsid w:val="001F3558"/>
    <w:rsid w:val="001F3E22"/>
    <w:rsid w:val="001F6104"/>
    <w:rsid w:val="0020053F"/>
    <w:rsid w:val="0020073F"/>
    <w:rsid w:val="002038A1"/>
    <w:rsid w:val="00206FCE"/>
    <w:rsid w:val="002121DF"/>
    <w:rsid w:val="00214E47"/>
    <w:rsid w:val="00220542"/>
    <w:rsid w:val="00222A4B"/>
    <w:rsid w:val="0022321E"/>
    <w:rsid w:val="00224F17"/>
    <w:rsid w:val="00231649"/>
    <w:rsid w:val="00231966"/>
    <w:rsid w:val="002323FE"/>
    <w:rsid w:val="002344CB"/>
    <w:rsid w:val="002346D1"/>
    <w:rsid w:val="00234A62"/>
    <w:rsid w:val="00235B88"/>
    <w:rsid w:val="00244FCB"/>
    <w:rsid w:val="0024500B"/>
    <w:rsid w:val="0024725C"/>
    <w:rsid w:val="00256045"/>
    <w:rsid w:val="00257813"/>
    <w:rsid w:val="00261681"/>
    <w:rsid w:val="00273A9C"/>
    <w:rsid w:val="00274A74"/>
    <w:rsid w:val="002754A1"/>
    <w:rsid w:val="0028099C"/>
    <w:rsid w:val="00280C83"/>
    <w:rsid w:val="0028266A"/>
    <w:rsid w:val="00285C3B"/>
    <w:rsid w:val="00286A3F"/>
    <w:rsid w:val="0028755B"/>
    <w:rsid w:val="00292202"/>
    <w:rsid w:val="0029774B"/>
    <w:rsid w:val="002A0B0D"/>
    <w:rsid w:val="002A5961"/>
    <w:rsid w:val="002B0F66"/>
    <w:rsid w:val="002B10ED"/>
    <w:rsid w:val="002B1B91"/>
    <w:rsid w:val="002B32D1"/>
    <w:rsid w:val="002B61DD"/>
    <w:rsid w:val="002B6EC2"/>
    <w:rsid w:val="002C1D8B"/>
    <w:rsid w:val="002C4503"/>
    <w:rsid w:val="002C5AD4"/>
    <w:rsid w:val="002D60A9"/>
    <w:rsid w:val="002D628D"/>
    <w:rsid w:val="002D7418"/>
    <w:rsid w:val="002D7F8F"/>
    <w:rsid w:val="002E12F9"/>
    <w:rsid w:val="002E546D"/>
    <w:rsid w:val="002F0E6B"/>
    <w:rsid w:val="002F1136"/>
    <w:rsid w:val="002F4403"/>
    <w:rsid w:val="003004D5"/>
    <w:rsid w:val="00305525"/>
    <w:rsid w:val="00305536"/>
    <w:rsid w:val="00307F16"/>
    <w:rsid w:val="003252DF"/>
    <w:rsid w:val="003260FE"/>
    <w:rsid w:val="00326F7A"/>
    <w:rsid w:val="0033578C"/>
    <w:rsid w:val="003366AB"/>
    <w:rsid w:val="0034420E"/>
    <w:rsid w:val="00347521"/>
    <w:rsid w:val="00350C3C"/>
    <w:rsid w:val="00350F0A"/>
    <w:rsid w:val="003519C6"/>
    <w:rsid w:val="00351EA0"/>
    <w:rsid w:val="003546F2"/>
    <w:rsid w:val="00356851"/>
    <w:rsid w:val="00357C82"/>
    <w:rsid w:val="00357E9B"/>
    <w:rsid w:val="00364867"/>
    <w:rsid w:val="003657CE"/>
    <w:rsid w:val="003700BA"/>
    <w:rsid w:val="0037570A"/>
    <w:rsid w:val="0037587F"/>
    <w:rsid w:val="00386B66"/>
    <w:rsid w:val="00387430"/>
    <w:rsid w:val="00387849"/>
    <w:rsid w:val="00387A88"/>
    <w:rsid w:val="0039223F"/>
    <w:rsid w:val="00392A87"/>
    <w:rsid w:val="00393744"/>
    <w:rsid w:val="003948A1"/>
    <w:rsid w:val="0039502B"/>
    <w:rsid w:val="00396E2D"/>
    <w:rsid w:val="003A715F"/>
    <w:rsid w:val="003B03F9"/>
    <w:rsid w:val="003B7A97"/>
    <w:rsid w:val="003C1BF5"/>
    <w:rsid w:val="003C24FD"/>
    <w:rsid w:val="003C2FDD"/>
    <w:rsid w:val="003C385F"/>
    <w:rsid w:val="003C43A8"/>
    <w:rsid w:val="003D0760"/>
    <w:rsid w:val="003E0376"/>
    <w:rsid w:val="003E157B"/>
    <w:rsid w:val="003E2596"/>
    <w:rsid w:val="003E32E1"/>
    <w:rsid w:val="003E5FAE"/>
    <w:rsid w:val="003F178D"/>
    <w:rsid w:val="003F1D50"/>
    <w:rsid w:val="003F5DF6"/>
    <w:rsid w:val="0041394C"/>
    <w:rsid w:val="00413A27"/>
    <w:rsid w:val="0042458F"/>
    <w:rsid w:val="00426F0C"/>
    <w:rsid w:val="00435481"/>
    <w:rsid w:val="00436DC4"/>
    <w:rsid w:val="004419B7"/>
    <w:rsid w:val="004436CB"/>
    <w:rsid w:val="00446BDB"/>
    <w:rsid w:val="00446C6B"/>
    <w:rsid w:val="0045359D"/>
    <w:rsid w:val="00456771"/>
    <w:rsid w:val="004639EC"/>
    <w:rsid w:val="00465DED"/>
    <w:rsid w:val="004667F9"/>
    <w:rsid w:val="00466D0E"/>
    <w:rsid w:val="00467975"/>
    <w:rsid w:val="00482FCF"/>
    <w:rsid w:val="004833A3"/>
    <w:rsid w:val="004874D5"/>
    <w:rsid w:val="00492AD1"/>
    <w:rsid w:val="004A05EA"/>
    <w:rsid w:val="004A0796"/>
    <w:rsid w:val="004B5D26"/>
    <w:rsid w:val="004B6502"/>
    <w:rsid w:val="004C1512"/>
    <w:rsid w:val="004C5F8E"/>
    <w:rsid w:val="004C60DC"/>
    <w:rsid w:val="004C7AF4"/>
    <w:rsid w:val="004D2EBF"/>
    <w:rsid w:val="004D3074"/>
    <w:rsid w:val="004D4BD1"/>
    <w:rsid w:val="004D5A9B"/>
    <w:rsid w:val="004D6911"/>
    <w:rsid w:val="004D6A39"/>
    <w:rsid w:val="004E3578"/>
    <w:rsid w:val="004E3CFE"/>
    <w:rsid w:val="004F00DC"/>
    <w:rsid w:val="004F7567"/>
    <w:rsid w:val="005031FF"/>
    <w:rsid w:val="005032B4"/>
    <w:rsid w:val="00503D09"/>
    <w:rsid w:val="00503EE2"/>
    <w:rsid w:val="00506E8A"/>
    <w:rsid w:val="00511ADA"/>
    <w:rsid w:val="00515ACC"/>
    <w:rsid w:val="0051609C"/>
    <w:rsid w:val="00516711"/>
    <w:rsid w:val="00517E86"/>
    <w:rsid w:val="005214EA"/>
    <w:rsid w:val="0052316C"/>
    <w:rsid w:val="00531DC3"/>
    <w:rsid w:val="00534DD1"/>
    <w:rsid w:val="005420FE"/>
    <w:rsid w:val="00542911"/>
    <w:rsid w:val="005501FB"/>
    <w:rsid w:val="00551163"/>
    <w:rsid w:val="00554800"/>
    <w:rsid w:val="005558F6"/>
    <w:rsid w:val="0056118E"/>
    <w:rsid w:val="005644F3"/>
    <w:rsid w:val="00567673"/>
    <w:rsid w:val="00567776"/>
    <w:rsid w:val="005725C3"/>
    <w:rsid w:val="0057446A"/>
    <w:rsid w:val="005747E9"/>
    <w:rsid w:val="00585435"/>
    <w:rsid w:val="00593E7A"/>
    <w:rsid w:val="005B3402"/>
    <w:rsid w:val="005C0359"/>
    <w:rsid w:val="005C1179"/>
    <w:rsid w:val="005C2FC4"/>
    <w:rsid w:val="005C4EEF"/>
    <w:rsid w:val="005C5139"/>
    <w:rsid w:val="005C6EDF"/>
    <w:rsid w:val="005D1FAF"/>
    <w:rsid w:val="005D65CA"/>
    <w:rsid w:val="005E0B41"/>
    <w:rsid w:val="005E0EE9"/>
    <w:rsid w:val="005E4F5B"/>
    <w:rsid w:val="005E5FAD"/>
    <w:rsid w:val="005E62FE"/>
    <w:rsid w:val="005E7305"/>
    <w:rsid w:val="005F0943"/>
    <w:rsid w:val="005F1196"/>
    <w:rsid w:val="005F3201"/>
    <w:rsid w:val="005F5335"/>
    <w:rsid w:val="005F5E46"/>
    <w:rsid w:val="005F6BD7"/>
    <w:rsid w:val="006059FB"/>
    <w:rsid w:val="006137A4"/>
    <w:rsid w:val="006206C1"/>
    <w:rsid w:val="00622B63"/>
    <w:rsid w:val="00624CD2"/>
    <w:rsid w:val="00625903"/>
    <w:rsid w:val="00626DA2"/>
    <w:rsid w:val="00634FB0"/>
    <w:rsid w:val="00635578"/>
    <w:rsid w:val="006359A7"/>
    <w:rsid w:val="00635F94"/>
    <w:rsid w:val="00636D62"/>
    <w:rsid w:val="006409BC"/>
    <w:rsid w:val="00644081"/>
    <w:rsid w:val="006463FA"/>
    <w:rsid w:val="00647501"/>
    <w:rsid w:val="006521A7"/>
    <w:rsid w:val="006568E0"/>
    <w:rsid w:val="006575B1"/>
    <w:rsid w:val="00665721"/>
    <w:rsid w:val="00672D87"/>
    <w:rsid w:val="00672E51"/>
    <w:rsid w:val="00677893"/>
    <w:rsid w:val="006829A5"/>
    <w:rsid w:val="00691AC9"/>
    <w:rsid w:val="00692DE7"/>
    <w:rsid w:val="006A0E6B"/>
    <w:rsid w:val="006A6FD7"/>
    <w:rsid w:val="006B17A7"/>
    <w:rsid w:val="006B476F"/>
    <w:rsid w:val="006B50F2"/>
    <w:rsid w:val="006B5A8D"/>
    <w:rsid w:val="006B60F4"/>
    <w:rsid w:val="006C5105"/>
    <w:rsid w:val="006C7E78"/>
    <w:rsid w:val="006D3542"/>
    <w:rsid w:val="006D3CB6"/>
    <w:rsid w:val="006D4F14"/>
    <w:rsid w:val="006D5370"/>
    <w:rsid w:val="006E0616"/>
    <w:rsid w:val="006E09B6"/>
    <w:rsid w:val="006E2B47"/>
    <w:rsid w:val="006E3905"/>
    <w:rsid w:val="006F1E6B"/>
    <w:rsid w:val="006F76C8"/>
    <w:rsid w:val="00702747"/>
    <w:rsid w:val="00706AFA"/>
    <w:rsid w:val="00713CC8"/>
    <w:rsid w:val="0072545D"/>
    <w:rsid w:val="00726688"/>
    <w:rsid w:val="007317A3"/>
    <w:rsid w:val="007327BD"/>
    <w:rsid w:val="00733046"/>
    <w:rsid w:val="007332F2"/>
    <w:rsid w:val="00733B0F"/>
    <w:rsid w:val="0073453A"/>
    <w:rsid w:val="0074341B"/>
    <w:rsid w:val="007450EB"/>
    <w:rsid w:val="00746FD9"/>
    <w:rsid w:val="00751E56"/>
    <w:rsid w:val="00754777"/>
    <w:rsid w:val="00756320"/>
    <w:rsid w:val="00760834"/>
    <w:rsid w:val="00761D91"/>
    <w:rsid w:val="00763017"/>
    <w:rsid w:val="007631F9"/>
    <w:rsid w:val="00764C0A"/>
    <w:rsid w:val="007715C9"/>
    <w:rsid w:val="0077234F"/>
    <w:rsid w:val="00775EB3"/>
    <w:rsid w:val="00776777"/>
    <w:rsid w:val="0078272D"/>
    <w:rsid w:val="007A6A9D"/>
    <w:rsid w:val="007B0856"/>
    <w:rsid w:val="007B3BE2"/>
    <w:rsid w:val="007C05A8"/>
    <w:rsid w:val="007C44FE"/>
    <w:rsid w:val="007C4E53"/>
    <w:rsid w:val="007D1BC2"/>
    <w:rsid w:val="007D3CA6"/>
    <w:rsid w:val="007D5159"/>
    <w:rsid w:val="007D526D"/>
    <w:rsid w:val="007E1281"/>
    <w:rsid w:val="007E2BF1"/>
    <w:rsid w:val="007E5A8E"/>
    <w:rsid w:val="007E6F48"/>
    <w:rsid w:val="007F13B7"/>
    <w:rsid w:val="007F2CED"/>
    <w:rsid w:val="007F6EA7"/>
    <w:rsid w:val="00801277"/>
    <w:rsid w:val="00804CDD"/>
    <w:rsid w:val="00807B84"/>
    <w:rsid w:val="008103C2"/>
    <w:rsid w:val="008142D3"/>
    <w:rsid w:val="00831894"/>
    <w:rsid w:val="00832E96"/>
    <w:rsid w:val="00833186"/>
    <w:rsid w:val="00833436"/>
    <w:rsid w:val="00833501"/>
    <w:rsid w:val="008348A7"/>
    <w:rsid w:val="00845305"/>
    <w:rsid w:val="00845AB4"/>
    <w:rsid w:val="00846FE4"/>
    <w:rsid w:val="00847589"/>
    <w:rsid w:val="0085425B"/>
    <w:rsid w:val="00861EC3"/>
    <w:rsid w:val="008629AA"/>
    <w:rsid w:val="008744A1"/>
    <w:rsid w:val="00875C6C"/>
    <w:rsid w:val="008771BD"/>
    <w:rsid w:val="0088035F"/>
    <w:rsid w:val="0088153D"/>
    <w:rsid w:val="0088344B"/>
    <w:rsid w:val="008863D9"/>
    <w:rsid w:val="00886CE6"/>
    <w:rsid w:val="008902B3"/>
    <w:rsid w:val="008911C6"/>
    <w:rsid w:val="00891F5C"/>
    <w:rsid w:val="00895142"/>
    <w:rsid w:val="008970AF"/>
    <w:rsid w:val="008A0582"/>
    <w:rsid w:val="008A0856"/>
    <w:rsid w:val="008A1416"/>
    <w:rsid w:val="008A1A25"/>
    <w:rsid w:val="008A3590"/>
    <w:rsid w:val="008A4952"/>
    <w:rsid w:val="008A528B"/>
    <w:rsid w:val="008B2D57"/>
    <w:rsid w:val="008B2D63"/>
    <w:rsid w:val="008B56B7"/>
    <w:rsid w:val="008B70C1"/>
    <w:rsid w:val="008B715A"/>
    <w:rsid w:val="008C087E"/>
    <w:rsid w:val="008C290A"/>
    <w:rsid w:val="008C41F4"/>
    <w:rsid w:val="008C47EB"/>
    <w:rsid w:val="008D58E5"/>
    <w:rsid w:val="008D798C"/>
    <w:rsid w:val="008E7608"/>
    <w:rsid w:val="008F0A30"/>
    <w:rsid w:val="008F3C2B"/>
    <w:rsid w:val="009044DB"/>
    <w:rsid w:val="00905703"/>
    <w:rsid w:val="00910E8D"/>
    <w:rsid w:val="009143CE"/>
    <w:rsid w:val="00921690"/>
    <w:rsid w:val="00937F91"/>
    <w:rsid w:val="009421EE"/>
    <w:rsid w:val="00951DA5"/>
    <w:rsid w:val="00955B56"/>
    <w:rsid w:val="00960EE1"/>
    <w:rsid w:val="00963320"/>
    <w:rsid w:val="00966B5C"/>
    <w:rsid w:val="00975405"/>
    <w:rsid w:val="00976B25"/>
    <w:rsid w:val="00980D20"/>
    <w:rsid w:val="009815EA"/>
    <w:rsid w:val="00982455"/>
    <w:rsid w:val="00985BF5"/>
    <w:rsid w:val="00987102"/>
    <w:rsid w:val="00991709"/>
    <w:rsid w:val="009925A5"/>
    <w:rsid w:val="00993106"/>
    <w:rsid w:val="009A0FC7"/>
    <w:rsid w:val="009A1A0F"/>
    <w:rsid w:val="009A3ABC"/>
    <w:rsid w:val="009B54CE"/>
    <w:rsid w:val="009B58CD"/>
    <w:rsid w:val="009B5E83"/>
    <w:rsid w:val="009C0E86"/>
    <w:rsid w:val="009D1089"/>
    <w:rsid w:val="009D1EE9"/>
    <w:rsid w:val="009D4E30"/>
    <w:rsid w:val="009D6F46"/>
    <w:rsid w:val="009D74C5"/>
    <w:rsid w:val="009F47E3"/>
    <w:rsid w:val="00A03476"/>
    <w:rsid w:val="00A04804"/>
    <w:rsid w:val="00A12FF9"/>
    <w:rsid w:val="00A14112"/>
    <w:rsid w:val="00A14BDB"/>
    <w:rsid w:val="00A161A2"/>
    <w:rsid w:val="00A22619"/>
    <w:rsid w:val="00A31BCD"/>
    <w:rsid w:val="00A36AFF"/>
    <w:rsid w:val="00A4033D"/>
    <w:rsid w:val="00A42EA9"/>
    <w:rsid w:val="00A449FD"/>
    <w:rsid w:val="00A44B09"/>
    <w:rsid w:val="00A451BD"/>
    <w:rsid w:val="00A5541E"/>
    <w:rsid w:val="00A56503"/>
    <w:rsid w:val="00A605C4"/>
    <w:rsid w:val="00A62228"/>
    <w:rsid w:val="00A63D40"/>
    <w:rsid w:val="00A74697"/>
    <w:rsid w:val="00A75AA6"/>
    <w:rsid w:val="00A813AA"/>
    <w:rsid w:val="00A90C6C"/>
    <w:rsid w:val="00A92C0E"/>
    <w:rsid w:val="00A946B0"/>
    <w:rsid w:val="00A94FC0"/>
    <w:rsid w:val="00AA3712"/>
    <w:rsid w:val="00AA7158"/>
    <w:rsid w:val="00AB0F5E"/>
    <w:rsid w:val="00AB120D"/>
    <w:rsid w:val="00AB30FE"/>
    <w:rsid w:val="00AB54AF"/>
    <w:rsid w:val="00AC0340"/>
    <w:rsid w:val="00AC1846"/>
    <w:rsid w:val="00AC25EF"/>
    <w:rsid w:val="00AC5945"/>
    <w:rsid w:val="00AD16FB"/>
    <w:rsid w:val="00AD34C4"/>
    <w:rsid w:val="00AD36B3"/>
    <w:rsid w:val="00AE2403"/>
    <w:rsid w:val="00AE64B3"/>
    <w:rsid w:val="00AF0DA4"/>
    <w:rsid w:val="00AF2014"/>
    <w:rsid w:val="00AF3FD1"/>
    <w:rsid w:val="00AF4744"/>
    <w:rsid w:val="00AF5DB1"/>
    <w:rsid w:val="00B01AE1"/>
    <w:rsid w:val="00B03696"/>
    <w:rsid w:val="00B06940"/>
    <w:rsid w:val="00B06F35"/>
    <w:rsid w:val="00B07134"/>
    <w:rsid w:val="00B07D48"/>
    <w:rsid w:val="00B1076A"/>
    <w:rsid w:val="00B23E56"/>
    <w:rsid w:val="00B309DA"/>
    <w:rsid w:val="00B31E9E"/>
    <w:rsid w:val="00B31FBB"/>
    <w:rsid w:val="00B357F4"/>
    <w:rsid w:val="00B40D92"/>
    <w:rsid w:val="00B46177"/>
    <w:rsid w:val="00B520AF"/>
    <w:rsid w:val="00B55987"/>
    <w:rsid w:val="00B57CA9"/>
    <w:rsid w:val="00B607E5"/>
    <w:rsid w:val="00B617C1"/>
    <w:rsid w:val="00B7297B"/>
    <w:rsid w:val="00B73868"/>
    <w:rsid w:val="00B73A62"/>
    <w:rsid w:val="00B74DA9"/>
    <w:rsid w:val="00B75800"/>
    <w:rsid w:val="00B81B24"/>
    <w:rsid w:val="00B81DFC"/>
    <w:rsid w:val="00B85307"/>
    <w:rsid w:val="00B94D89"/>
    <w:rsid w:val="00B958B2"/>
    <w:rsid w:val="00B973AC"/>
    <w:rsid w:val="00BA2D04"/>
    <w:rsid w:val="00BB367D"/>
    <w:rsid w:val="00BB7F14"/>
    <w:rsid w:val="00BC025E"/>
    <w:rsid w:val="00BC55D3"/>
    <w:rsid w:val="00BD0113"/>
    <w:rsid w:val="00BD15AF"/>
    <w:rsid w:val="00BD49DD"/>
    <w:rsid w:val="00BD5D3A"/>
    <w:rsid w:val="00BD602A"/>
    <w:rsid w:val="00BE1B58"/>
    <w:rsid w:val="00BE2CEF"/>
    <w:rsid w:val="00BE2FB2"/>
    <w:rsid w:val="00BE363F"/>
    <w:rsid w:val="00BE43EF"/>
    <w:rsid w:val="00BF1158"/>
    <w:rsid w:val="00BF189D"/>
    <w:rsid w:val="00BF70B0"/>
    <w:rsid w:val="00C02069"/>
    <w:rsid w:val="00C02EC9"/>
    <w:rsid w:val="00C11115"/>
    <w:rsid w:val="00C1481D"/>
    <w:rsid w:val="00C16DAD"/>
    <w:rsid w:val="00C252FB"/>
    <w:rsid w:val="00C33469"/>
    <w:rsid w:val="00C404F4"/>
    <w:rsid w:val="00C420FE"/>
    <w:rsid w:val="00C432B2"/>
    <w:rsid w:val="00C4495F"/>
    <w:rsid w:val="00C554F4"/>
    <w:rsid w:val="00C55930"/>
    <w:rsid w:val="00C56219"/>
    <w:rsid w:val="00C57F5C"/>
    <w:rsid w:val="00C65B7A"/>
    <w:rsid w:val="00C67F10"/>
    <w:rsid w:val="00C7307E"/>
    <w:rsid w:val="00C74C6B"/>
    <w:rsid w:val="00C7583C"/>
    <w:rsid w:val="00C76048"/>
    <w:rsid w:val="00C82DA8"/>
    <w:rsid w:val="00C879D3"/>
    <w:rsid w:val="00C9224E"/>
    <w:rsid w:val="00C94A46"/>
    <w:rsid w:val="00C95CF5"/>
    <w:rsid w:val="00CA0A29"/>
    <w:rsid w:val="00CB09E2"/>
    <w:rsid w:val="00CB2FDF"/>
    <w:rsid w:val="00CB6D9E"/>
    <w:rsid w:val="00CB7249"/>
    <w:rsid w:val="00CC1349"/>
    <w:rsid w:val="00CC4ABA"/>
    <w:rsid w:val="00CD1E5A"/>
    <w:rsid w:val="00CD2DF5"/>
    <w:rsid w:val="00CE0B80"/>
    <w:rsid w:val="00CE3E1C"/>
    <w:rsid w:val="00CF1463"/>
    <w:rsid w:val="00CF210B"/>
    <w:rsid w:val="00CF27D7"/>
    <w:rsid w:val="00CF64F8"/>
    <w:rsid w:val="00CF6AE0"/>
    <w:rsid w:val="00CF6DB1"/>
    <w:rsid w:val="00D01CA8"/>
    <w:rsid w:val="00D10618"/>
    <w:rsid w:val="00D142CA"/>
    <w:rsid w:val="00D14E57"/>
    <w:rsid w:val="00D22097"/>
    <w:rsid w:val="00D2320D"/>
    <w:rsid w:val="00D23403"/>
    <w:rsid w:val="00D2713E"/>
    <w:rsid w:val="00D27BC6"/>
    <w:rsid w:val="00D315E8"/>
    <w:rsid w:val="00D37855"/>
    <w:rsid w:val="00D400FC"/>
    <w:rsid w:val="00D449D0"/>
    <w:rsid w:val="00D452E7"/>
    <w:rsid w:val="00D456BA"/>
    <w:rsid w:val="00D512BC"/>
    <w:rsid w:val="00D514E2"/>
    <w:rsid w:val="00D62B40"/>
    <w:rsid w:val="00D671B4"/>
    <w:rsid w:val="00D725A5"/>
    <w:rsid w:val="00D74521"/>
    <w:rsid w:val="00D85068"/>
    <w:rsid w:val="00D85E2A"/>
    <w:rsid w:val="00D87102"/>
    <w:rsid w:val="00D87291"/>
    <w:rsid w:val="00D87594"/>
    <w:rsid w:val="00D875CF"/>
    <w:rsid w:val="00D93327"/>
    <w:rsid w:val="00D95781"/>
    <w:rsid w:val="00D97108"/>
    <w:rsid w:val="00DA66B0"/>
    <w:rsid w:val="00DB0D17"/>
    <w:rsid w:val="00DB1AEF"/>
    <w:rsid w:val="00DB3435"/>
    <w:rsid w:val="00DB66AB"/>
    <w:rsid w:val="00DD3D0E"/>
    <w:rsid w:val="00DD4CF5"/>
    <w:rsid w:val="00DD6A90"/>
    <w:rsid w:val="00DD6C14"/>
    <w:rsid w:val="00DE0676"/>
    <w:rsid w:val="00DE4A7E"/>
    <w:rsid w:val="00DE60ED"/>
    <w:rsid w:val="00DF0319"/>
    <w:rsid w:val="00E00B3E"/>
    <w:rsid w:val="00E0495D"/>
    <w:rsid w:val="00E10B35"/>
    <w:rsid w:val="00E11CBC"/>
    <w:rsid w:val="00E13C3C"/>
    <w:rsid w:val="00E15019"/>
    <w:rsid w:val="00E166FA"/>
    <w:rsid w:val="00E21C9E"/>
    <w:rsid w:val="00E2357C"/>
    <w:rsid w:val="00E24B38"/>
    <w:rsid w:val="00E35DA3"/>
    <w:rsid w:val="00E46943"/>
    <w:rsid w:val="00E60252"/>
    <w:rsid w:val="00E71967"/>
    <w:rsid w:val="00E7518F"/>
    <w:rsid w:val="00E77C12"/>
    <w:rsid w:val="00E807C9"/>
    <w:rsid w:val="00E83339"/>
    <w:rsid w:val="00E86544"/>
    <w:rsid w:val="00E867DC"/>
    <w:rsid w:val="00E914DF"/>
    <w:rsid w:val="00E92EE6"/>
    <w:rsid w:val="00E9311E"/>
    <w:rsid w:val="00E9616B"/>
    <w:rsid w:val="00E9620A"/>
    <w:rsid w:val="00E972D1"/>
    <w:rsid w:val="00EA04B7"/>
    <w:rsid w:val="00EB03DA"/>
    <w:rsid w:val="00EB3CCF"/>
    <w:rsid w:val="00EB7647"/>
    <w:rsid w:val="00EC6B66"/>
    <w:rsid w:val="00EC732B"/>
    <w:rsid w:val="00EC734B"/>
    <w:rsid w:val="00ED0073"/>
    <w:rsid w:val="00ED0243"/>
    <w:rsid w:val="00ED0836"/>
    <w:rsid w:val="00ED28D3"/>
    <w:rsid w:val="00ED595D"/>
    <w:rsid w:val="00EE0CD4"/>
    <w:rsid w:val="00EE1B62"/>
    <w:rsid w:val="00EE1CF0"/>
    <w:rsid w:val="00EE4CF2"/>
    <w:rsid w:val="00EE6D8C"/>
    <w:rsid w:val="00EF0360"/>
    <w:rsid w:val="00EF2D66"/>
    <w:rsid w:val="00F020BC"/>
    <w:rsid w:val="00F13E86"/>
    <w:rsid w:val="00F179DC"/>
    <w:rsid w:val="00F17BD5"/>
    <w:rsid w:val="00F2149F"/>
    <w:rsid w:val="00F257C0"/>
    <w:rsid w:val="00F25A82"/>
    <w:rsid w:val="00F25F32"/>
    <w:rsid w:val="00F268D5"/>
    <w:rsid w:val="00F26D03"/>
    <w:rsid w:val="00F27D48"/>
    <w:rsid w:val="00F31641"/>
    <w:rsid w:val="00F34BE9"/>
    <w:rsid w:val="00F37FA3"/>
    <w:rsid w:val="00F406B5"/>
    <w:rsid w:val="00F41798"/>
    <w:rsid w:val="00F418CE"/>
    <w:rsid w:val="00F42747"/>
    <w:rsid w:val="00F4285A"/>
    <w:rsid w:val="00F45749"/>
    <w:rsid w:val="00F525CA"/>
    <w:rsid w:val="00F55355"/>
    <w:rsid w:val="00F61CB8"/>
    <w:rsid w:val="00F63269"/>
    <w:rsid w:val="00F65696"/>
    <w:rsid w:val="00F65EDE"/>
    <w:rsid w:val="00F70470"/>
    <w:rsid w:val="00F729C5"/>
    <w:rsid w:val="00F74017"/>
    <w:rsid w:val="00F75CC7"/>
    <w:rsid w:val="00F77E67"/>
    <w:rsid w:val="00F847D8"/>
    <w:rsid w:val="00F92526"/>
    <w:rsid w:val="00F97E1F"/>
    <w:rsid w:val="00FA133D"/>
    <w:rsid w:val="00FA1834"/>
    <w:rsid w:val="00FA6525"/>
    <w:rsid w:val="00FB116F"/>
    <w:rsid w:val="00FC1393"/>
    <w:rsid w:val="00FC166C"/>
    <w:rsid w:val="00FC426A"/>
    <w:rsid w:val="00FC4BB9"/>
    <w:rsid w:val="00FC5097"/>
    <w:rsid w:val="00FD2199"/>
    <w:rsid w:val="00FD7481"/>
    <w:rsid w:val="00FE1EF4"/>
    <w:rsid w:val="00FE5662"/>
    <w:rsid w:val="00FF1E9F"/>
    <w:rsid w:val="00FF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83313190-DEBF-4C9A-8D40-1C74EDE6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8"/>
      <w:szCs w:val="18"/>
    </w:rPr>
  </w:style>
  <w:style w:type="paragraph" w:styleId="2">
    <w:name w:val="Body Text Indent 2"/>
    <w:basedOn w:val="a"/>
    <w:semiHidden/>
    <w:pPr>
      <w:overflowPunct/>
      <w:adjustRightInd/>
      <w:ind w:left="718" w:hangingChars="342" w:hanging="718"/>
      <w:jc w:val="left"/>
      <w:textAlignment w:val="auto"/>
    </w:pPr>
    <w:rPr>
      <w:rFonts w:ascii="ＭＳ 明朝"/>
      <w:color w:val="auto"/>
      <w:kern w:val="2"/>
      <w:sz w:val="21"/>
      <w:szCs w:val="21"/>
    </w:rPr>
  </w:style>
  <w:style w:type="paragraph" w:styleId="3">
    <w:name w:val="Body Text Indent 3"/>
    <w:basedOn w:val="a"/>
    <w:semiHidden/>
    <w:pPr>
      <w:overflowPunct/>
      <w:adjustRightInd/>
      <w:ind w:left="2"/>
      <w:textAlignment w:val="auto"/>
    </w:pPr>
    <w:rPr>
      <w:color w:val="auto"/>
      <w:kern w:val="2"/>
      <w:sz w:val="21"/>
      <w:szCs w:val="21"/>
    </w:rPr>
  </w:style>
  <w:style w:type="paragraph" w:styleId="a4">
    <w:name w:val="Body Text Indent"/>
    <w:basedOn w:val="a"/>
    <w:semiHidden/>
    <w:pPr>
      <w:suppressAutoHyphens/>
      <w:kinsoku w:val="0"/>
      <w:wordWrap w:val="0"/>
      <w:autoSpaceDE w:val="0"/>
      <w:autoSpaceDN w:val="0"/>
      <w:spacing w:line="308" w:lineRule="atLeast"/>
      <w:jc w:val="left"/>
    </w:pPr>
    <w:rPr>
      <w:color w:val="FF0000"/>
      <w:sz w:val="18"/>
      <w:szCs w:val="18"/>
    </w:rPr>
  </w:style>
  <w:style w:type="paragraph" w:styleId="a5">
    <w:name w:val="Note Heading"/>
    <w:basedOn w:val="a"/>
    <w:next w:val="a"/>
    <w:semiHidden/>
    <w:pPr>
      <w:jc w:val="center"/>
    </w:pPr>
    <w:rPr>
      <w:rFonts w:ascii="ＭＳ 明朝" w:hAnsi="ＭＳ ゴシック"/>
      <w:spacing w:val="16"/>
    </w:rPr>
  </w:style>
  <w:style w:type="paragraph" w:styleId="a6">
    <w:name w:val="Closing"/>
    <w:basedOn w:val="a"/>
    <w:semiHidden/>
    <w:pPr>
      <w:jc w:val="right"/>
    </w:pPr>
    <w:rPr>
      <w:rFonts w:ascii="ＭＳ 明朝" w:hAnsi="ＭＳ ゴシック"/>
      <w:spacing w:val="16"/>
    </w:rPr>
  </w:style>
  <w:style w:type="paragraph" w:styleId="30">
    <w:name w:val="Body Text 3"/>
    <w:basedOn w:val="a"/>
    <w:semiHidden/>
    <w:rPr>
      <w:sz w:val="20"/>
      <w:szCs w:val="20"/>
    </w:rPr>
  </w:style>
  <w:style w:type="paragraph" w:styleId="20">
    <w:name w:val="Body Text 2"/>
    <w:basedOn w:val="a"/>
    <w:semiHidden/>
    <w:pPr>
      <w:spacing w:line="0" w:lineRule="atLeast"/>
    </w:pPr>
    <w:rPr>
      <w:sz w:val="16"/>
      <w:szCs w:val="16"/>
    </w:rPr>
  </w:style>
  <w:style w:type="paragraph" w:customStyle="1" w:styleId="font5">
    <w:name w:val="font5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hint="eastAsia"/>
      <w:color w:val="auto"/>
      <w:sz w:val="12"/>
      <w:szCs w:val="12"/>
    </w:rPr>
  </w:style>
  <w:style w:type="paragraph" w:customStyle="1" w:styleId="xl24">
    <w:name w:val="xl24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25">
    <w:name w:val="xl25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26">
    <w:name w:val="xl26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27">
    <w:name w:val="xl27"/>
    <w:basedOn w:val="a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28">
    <w:name w:val="xl28"/>
    <w:basedOn w:val="a"/>
    <w:pPr>
      <w:widowControl/>
      <w:overflowPunct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29">
    <w:name w:val="xl29"/>
    <w:basedOn w:val="a"/>
    <w:pPr>
      <w:widowControl/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30">
    <w:name w:val="xl30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31">
    <w:name w:val="xl31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32">
    <w:name w:val="xl32"/>
    <w:basedOn w:val="a"/>
    <w:pPr>
      <w:widowControl/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33">
    <w:name w:val="xl33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34">
    <w:name w:val="xl34"/>
    <w:basedOn w:val="a"/>
    <w:pPr>
      <w:widowControl/>
      <w:pBdr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color w:val="auto"/>
      <w:sz w:val="28"/>
      <w:szCs w:val="28"/>
    </w:rPr>
  </w:style>
  <w:style w:type="paragraph" w:customStyle="1" w:styleId="xl35">
    <w:name w:val="xl35"/>
    <w:basedOn w:val="a"/>
    <w:pPr>
      <w:widowControl/>
      <w:pBdr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color w:val="auto"/>
      <w:sz w:val="28"/>
      <w:szCs w:val="28"/>
    </w:rPr>
  </w:style>
  <w:style w:type="paragraph" w:customStyle="1" w:styleId="xl36">
    <w:name w:val="xl36"/>
    <w:basedOn w:val="a"/>
    <w:pPr>
      <w:widowControl/>
      <w:pBdr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color w:val="auto"/>
      <w:sz w:val="28"/>
      <w:szCs w:val="28"/>
    </w:rPr>
  </w:style>
  <w:style w:type="paragraph" w:customStyle="1" w:styleId="xl37">
    <w:name w:val="xl37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38">
    <w:name w:val="xl38"/>
    <w:basedOn w:val="a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8"/>
      <w:szCs w:val="28"/>
    </w:rPr>
  </w:style>
  <w:style w:type="paragraph" w:customStyle="1" w:styleId="xl39">
    <w:name w:val="xl39"/>
    <w:basedOn w:val="a"/>
    <w:pPr>
      <w:widowControl/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</w:pBdr>
      <w:overflowPunct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</w:pBdr>
      <w:overflowPunct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48">
    <w:name w:val="xl48"/>
    <w:basedOn w:val="a"/>
    <w:pPr>
      <w:widowControl/>
      <w:pBdr>
        <w:top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49">
    <w:name w:val="xl49"/>
    <w:basedOn w:val="a"/>
    <w:pPr>
      <w:widowControl/>
      <w:overflowPunct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51">
    <w:name w:val="xl51"/>
    <w:basedOn w:val="a"/>
    <w:pPr>
      <w:widowControl/>
      <w:pBdr>
        <w:top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53">
    <w:name w:val="xl53"/>
    <w:basedOn w:val="a"/>
    <w:pPr>
      <w:widowControl/>
      <w:pBdr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54">
    <w:name w:val="xl54"/>
    <w:basedOn w:val="a"/>
    <w:pPr>
      <w:widowControl/>
      <w:pBdr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55">
    <w:name w:val="xl55"/>
    <w:basedOn w:val="a"/>
    <w:pPr>
      <w:widowControl/>
      <w:pBdr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56">
    <w:name w:val="xl56"/>
    <w:basedOn w:val="a"/>
    <w:pPr>
      <w:widowControl/>
      <w:overflowPunct/>
      <w:adjustRightInd/>
      <w:spacing w:before="100" w:beforeAutospacing="1" w:after="100" w:afterAutospacing="1"/>
      <w:jc w:val="right"/>
      <w:textAlignment w:val="center"/>
    </w:pPr>
    <w:rPr>
      <w:rFonts w:ascii="ＭＳ 明朝" w:hAnsi="ＭＳ 明朝"/>
      <w:color w:val="auto"/>
      <w:sz w:val="24"/>
      <w:szCs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paragraph" w:customStyle="1" w:styleId="ac">
    <w:name w:val="基本形"/>
    <w:basedOn w:val="a3"/>
    <w:pPr>
      <w:overflowPunct/>
      <w:adjustRightInd/>
      <w:textAlignment w:val="auto"/>
    </w:pPr>
    <w:rPr>
      <w:rFonts w:ascii="ＭＳ 明朝"/>
      <w:color w:val="auto"/>
      <w:sz w:val="21"/>
      <w:szCs w:val="20"/>
    </w:rPr>
  </w:style>
  <w:style w:type="character" w:styleId="ad">
    <w:name w:val="annotation reference"/>
    <w:basedOn w:val="a0"/>
    <w:semiHidden/>
    <w:rPr>
      <w:sz w:val="18"/>
      <w:szCs w:val="18"/>
    </w:rPr>
  </w:style>
  <w:style w:type="paragraph" w:styleId="ae">
    <w:name w:val="annotation text"/>
    <w:basedOn w:val="a"/>
    <w:semiHidden/>
    <w:pPr>
      <w:jc w:val="left"/>
    </w:pPr>
  </w:style>
  <w:style w:type="character" w:customStyle="1" w:styleId="aa">
    <w:name w:val="フッター (文字)"/>
    <w:basedOn w:val="a0"/>
    <w:link w:val="a9"/>
    <w:uiPriority w:val="99"/>
    <w:rsid w:val="00206FCE"/>
    <w:rPr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6359A7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359A7"/>
    <w:rPr>
      <w:rFonts w:ascii="Arial" w:eastAsia="ＭＳ ゴシック" w:hAnsi="Arial" w:cs="Times New Roman"/>
      <w:color w:val="000000"/>
      <w:sz w:val="18"/>
      <w:szCs w:val="18"/>
    </w:rPr>
  </w:style>
  <w:style w:type="paragraph" w:styleId="af1">
    <w:name w:val="List Paragraph"/>
    <w:basedOn w:val="a"/>
    <w:uiPriority w:val="34"/>
    <w:qFormat/>
    <w:rsid w:val="006E09B6"/>
    <w:pPr>
      <w:ind w:leftChars="400" w:left="840"/>
    </w:pPr>
  </w:style>
  <w:style w:type="paragraph" w:customStyle="1" w:styleId="mab50">
    <w:name w:val="mab50"/>
    <w:basedOn w:val="a"/>
    <w:rsid w:val="00194B5B"/>
    <w:pPr>
      <w:widowControl/>
      <w:overflowPunct/>
      <w:adjustRightInd/>
      <w:spacing w:after="1200" w:line="300" w:lineRule="auto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list12">
    <w:name w:val="list12"/>
    <w:basedOn w:val="a"/>
    <w:rsid w:val="00194B5B"/>
    <w:pPr>
      <w:widowControl/>
      <w:overflowPunct/>
      <w:adjustRightInd/>
      <w:spacing w:after="24" w:line="300" w:lineRule="auto"/>
      <w:ind w:left="300" w:hanging="30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af2">
    <w:name w:val="一太郎"/>
    <w:rsid w:val="003F5DF6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-1"/>
      <w:sz w:val="21"/>
      <w:szCs w:val="21"/>
    </w:rPr>
  </w:style>
  <w:style w:type="character" w:customStyle="1" w:styleId="a8">
    <w:name w:val="ヘッダー (文字)"/>
    <w:basedOn w:val="a0"/>
    <w:link w:val="a7"/>
    <w:rsid w:val="003F5DF6"/>
    <w:rPr>
      <w:rFonts w:ascii="Century" w:eastAsia="ＭＳ 明朝" w:hAnsi="Century"/>
      <w:color w:val="000000"/>
      <w:sz w:val="22"/>
      <w:szCs w:val="22"/>
      <w:lang w:val="en-US" w:eastAsia="ja-JP" w:bidi="ar-SA"/>
    </w:rPr>
  </w:style>
  <w:style w:type="paragraph" w:styleId="af3">
    <w:name w:val="annotation subject"/>
    <w:basedOn w:val="ae"/>
    <w:next w:val="ae"/>
    <w:semiHidden/>
    <w:rsid w:val="00357E9B"/>
    <w:rPr>
      <w:b/>
      <w:bCs/>
    </w:rPr>
  </w:style>
  <w:style w:type="paragraph" w:styleId="af4">
    <w:name w:val="Block Text"/>
    <w:basedOn w:val="a"/>
    <w:rsid w:val="001D4773"/>
    <w:pPr>
      <w:overflowPunct/>
      <w:autoSpaceDE w:val="0"/>
      <w:autoSpaceDN w:val="0"/>
      <w:spacing w:line="240" w:lineRule="exact"/>
      <w:ind w:leftChars="125" w:left="263" w:rightChars="95" w:right="199"/>
      <w:textAlignment w:val="auto"/>
    </w:pPr>
    <w:rPr>
      <w:rFonts w:ascii="ＭＳ 明朝" w:hAnsi="Times New Roman"/>
      <w:sz w:val="21"/>
      <w:szCs w:val="20"/>
    </w:rPr>
  </w:style>
  <w:style w:type="paragraph" w:styleId="af5">
    <w:name w:val="Document Map"/>
    <w:basedOn w:val="a"/>
    <w:link w:val="af6"/>
    <w:uiPriority w:val="99"/>
    <w:semiHidden/>
    <w:unhideWhenUsed/>
    <w:rsid w:val="00AB54AF"/>
    <w:rPr>
      <w:rFonts w:ascii="MS UI Gothic" w:eastAsia="MS UI Gothic"/>
      <w:sz w:val="18"/>
      <w:szCs w:val="18"/>
    </w:rPr>
  </w:style>
  <w:style w:type="character" w:customStyle="1" w:styleId="af6">
    <w:name w:val="見出しマップ (文字)"/>
    <w:basedOn w:val="a0"/>
    <w:link w:val="af5"/>
    <w:uiPriority w:val="99"/>
    <w:semiHidden/>
    <w:rsid w:val="00AB54AF"/>
    <w:rPr>
      <w:rFonts w:ascii="MS UI Gothic" w:eastAsia="MS UI Gothic"/>
      <w:color w:val="000000"/>
      <w:sz w:val="18"/>
      <w:szCs w:val="18"/>
    </w:rPr>
  </w:style>
  <w:style w:type="paragraph" w:customStyle="1" w:styleId="af7">
    <w:name w:val="一太郎８/９"/>
    <w:rsid w:val="00051987"/>
    <w:pPr>
      <w:widowControl w:val="0"/>
      <w:wordWrap w:val="0"/>
      <w:autoSpaceDE w:val="0"/>
      <w:autoSpaceDN w:val="0"/>
      <w:adjustRightInd w:val="0"/>
      <w:spacing w:line="307" w:lineRule="atLeast"/>
      <w:jc w:val="both"/>
    </w:pPr>
    <w:rPr>
      <w:rFonts w:ascii="ＭＳ 明朝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5E440-BF2B-4F27-BA6C-CD88EAF3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587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成育医療研究委託費事務処理要領</vt:lpstr>
      <vt:lpstr>成育医療研究委託費事務処理要領</vt:lpstr>
    </vt:vector>
  </TitlesOfParts>
  <Company>FJ-WORK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成育医療研究委託費事務処理要領</dc:title>
  <dc:creator>事務室</dc:creator>
  <cp:lastModifiedBy>山下 京子</cp:lastModifiedBy>
  <cp:revision>4</cp:revision>
  <cp:lastPrinted>2010-10-21T10:13:00Z</cp:lastPrinted>
  <dcterms:created xsi:type="dcterms:W3CDTF">2019-03-22T01:50:00Z</dcterms:created>
  <dcterms:modified xsi:type="dcterms:W3CDTF">2019-03-27T02:19:00Z</dcterms:modified>
</cp:coreProperties>
</file>