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460F2" w14:textId="636AED3D" w:rsidR="009B165F" w:rsidRPr="000B50ED" w:rsidRDefault="009B165F" w:rsidP="009B165F">
      <w:pPr>
        <w:wordWrap w:val="0"/>
        <w:jc w:val="right"/>
        <w:rPr>
          <w:rFonts w:ascii="HGｺﾞｼｯｸM" w:eastAsia="HGｺﾞｼｯｸM"/>
          <w:color w:val="000000" w:themeColor="text1"/>
          <w:sz w:val="24"/>
          <w:szCs w:val="24"/>
        </w:rPr>
      </w:pPr>
      <w:r w:rsidRPr="000B50ED">
        <w:rPr>
          <w:rFonts w:ascii="HGｺﾞｼｯｸM" w:eastAsia="HGｺﾞｼｯｸM" w:hint="eastAsia"/>
          <w:color w:val="000000" w:themeColor="text1"/>
          <w:sz w:val="24"/>
          <w:szCs w:val="24"/>
        </w:rPr>
        <w:t>作成日：202</w:t>
      </w:r>
      <w:r w:rsidR="00C61240">
        <w:rPr>
          <w:rFonts w:ascii="HGｺﾞｼｯｸM" w:eastAsia="HGｺﾞｼｯｸM"/>
          <w:color w:val="000000" w:themeColor="text1"/>
          <w:sz w:val="24"/>
          <w:szCs w:val="24"/>
        </w:rPr>
        <w:t>6</w:t>
      </w:r>
      <w:r w:rsidRPr="000B50ED">
        <w:rPr>
          <w:rFonts w:ascii="HGｺﾞｼｯｸM" w:eastAsia="HGｺﾞｼｯｸM" w:hint="eastAsia"/>
          <w:color w:val="000000" w:themeColor="text1"/>
          <w:sz w:val="24"/>
          <w:szCs w:val="24"/>
        </w:rPr>
        <w:t>年</w:t>
      </w:r>
      <w:r w:rsidR="00C61240">
        <w:rPr>
          <w:rFonts w:ascii="HGｺﾞｼｯｸM" w:eastAsia="HGｺﾞｼｯｸM" w:hint="eastAsia"/>
          <w:color w:val="000000" w:themeColor="text1"/>
          <w:sz w:val="24"/>
          <w:szCs w:val="24"/>
        </w:rPr>
        <w:t>1</w:t>
      </w:r>
      <w:r w:rsidRPr="000B50ED">
        <w:rPr>
          <w:rFonts w:ascii="HGｺﾞｼｯｸM" w:eastAsia="HGｺﾞｼｯｸM" w:hint="eastAsia"/>
          <w:color w:val="000000" w:themeColor="text1"/>
          <w:sz w:val="24"/>
          <w:szCs w:val="24"/>
        </w:rPr>
        <w:t>月</w:t>
      </w:r>
      <w:r w:rsidR="00C61240">
        <w:rPr>
          <w:rFonts w:ascii="HGｺﾞｼｯｸM" w:eastAsia="HGｺﾞｼｯｸM" w:hint="eastAsia"/>
          <w:color w:val="000000" w:themeColor="text1"/>
          <w:sz w:val="24"/>
          <w:szCs w:val="24"/>
        </w:rPr>
        <w:t>2</w:t>
      </w:r>
      <w:r w:rsidR="00C61240">
        <w:rPr>
          <w:rFonts w:ascii="HGｺﾞｼｯｸM" w:eastAsia="HGｺﾞｼｯｸM"/>
          <w:color w:val="000000" w:themeColor="text1"/>
          <w:sz w:val="24"/>
          <w:szCs w:val="24"/>
        </w:rPr>
        <w:t>9</w:t>
      </w:r>
      <w:bookmarkStart w:id="0" w:name="_GoBack"/>
      <w:bookmarkEnd w:id="0"/>
      <w:r w:rsidRPr="000B50ED">
        <w:rPr>
          <w:rFonts w:ascii="HGｺﾞｼｯｸM" w:eastAsia="HGｺﾞｼｯｸM" w:hint="eastAsia"/>
          <w:color w:val="000000" w:themeColor="text1"/>
          <w:sz w:val="24"/>
          <w:szCs w:val="24"/>
        </w:rPr>
        <w:t>日</w:t>
      </w:r>
    </w:p>
    <w:p w14:paraId="3A25D67C" w14:textId="0DC52388" w:rsidR="00FB4ED3" w:rsidRDefault="009B165F" w:rsidP="009B165F">
      <w:pPr>
        <w:jc w:val="left"/>
        <w:rPr>
          <w:rFonts w:ascii="HGｺﾞｼｯｸM" w:eastAsia="HGｺﾞｼｯｸM"/>
          <w:color w:val="000000" w:themeColor="text1"/>
          <w:sz w:val="24"/>
          <w:szCs w:val="24"/>
        </w:rPr>
      </w:pPr>
      <w:r w:rsidRPr="000B50ED">
        <w:rPr>
          <w:rFonts w:ascii="HGｺﾞｼｯｸM" w:eastAsia="HGｺﾞｼｯｸM" w:hint="eastAsia"/>
          <w:color w:val="000000" w:themeColor="text1"/>
          <w:sz w:val="24"/>
          <w:szCs w:val="24"/>
        </w:rPr>
        <w:t>文書名：</w:t>
      </w:r>
      <w:r w:rsidR="005C4596">
        <w:rPr>
          <w:rFonts w:ascii="HGｺﾞｼｯｸM" w:eastAsia="HGｺﾞｼｯｸM" w:hint="eastAsia"/>
          <w:color w:val="000000" w:themeColor="text1"/>
          <w:sz w:val="24"/>
          <w:szCs w:val="24"/>
        </w:rPr>
        <w:t>モニタリング</w:t>
      </w:r>
      <w:r w:rsidR="000B7849" w:rsidRPr="000B7849">
        <w:rPr>
          <w:rFonts w:ascii="HGｺﾞｼｯｸM" w:eastAsia="HGｺﾞｼｯｸM" w:hint="eastAsia"/>
          <w:color w:val="000000" w:themeColor="text1"/>
          <w:sz w:val="24"/>
          <w:szCs w:val="24"/>
        </w:rPr>
        <w:t>に関する手順書</w:t>
      </w:r>
      <w:r w:rsidR="00E920FD" w:rsidRPr="00E920FD">
        <w:rPr>
          <w:rFonts w:ascii="HGｺﾞｼｯｸM" w:eastAsia="HGｺﾞｼｯｸM" w:hint="eastAsia"/>
          <w:color w:val="000000" w:themeColor="text1"/>
          <w:sz w:val="24"/>
          <w:szCs w:val="24"/>
        </w:rPr>
        <w:t>（ひな型）</w:t>
      </w:r>
    </w:p>
    <w:p w14:paraId="5CEA4310" w14:textId="7B9C66EF" w:rsidR="009B165F" w:rsidRDefault="009B165F" w:rsidP="009B165F">
      <w:pPr>
        <w:jc w:val="left"/>
        <w:rPr>
          <w:rFonts w:ascii="HGｺﾞｼｯｸM" w:eastAsia="HGｺﾞｼｯｸM"/>
          <w:color w:val="000000" w:themeColor="text1"/>
          <w:sz w:val="20"/>
          <w:szCs w:val="20"/>
        </w:rPr>
      </w:pPr>
      <w:r w:rsidRPr="000B50ED">
        <w:rPr>
          <w:rFonts w:ascii="HGｺﾞｼｯｸM" w:eastAsia="HGｺﾞｼｯｸM" w:hint="eastAsia"/>
          <w:color w:val="000000" w:themeColor="text1"/>
          <w:sz w:val="20"/>
          <w:szCs w:val="20"/>
        </w:rPr>
        <w:t>※変更箇所</w:t>
      </w:r>
      <w:r>
        <w:rPr>
          <w:rFonts w:ascii="HGｺﾞｼｯｸM" w:eastAsia="HGｺﾞｼｯｸM" w:hint="eastAsia"/>
          <w:color w:val="000000" w:themeColor="text1"/>
          <w:sz w:val="20"/>
          <w:szCs w:val="20"/>
        </w:rPr>
        <w:t>に</w:t>
      </w:r>
      <w:r w:rsidRPr="000B50ED">
        <w:rPr>
          <w:rFonts w:ascii="HGｺﾞｼｯｸM" w:eastAsia="HGｺﾞｼｯｸM" w:hint="eastAsia"/>
          <w:color w:val="000000" w:themeColor="text1"/>
          <w:sz w:val="20"/>
          <w:szCs w:val="20"/>
        </w:rPr>
        <w:t>は下線を引く</w:t>
      </w:r>
    </w:p>
    <w:p w14:paraId="64D5238B" w14:textId="77777777" w:rsidR="00E920FD" w:rsidRPr="000B50ED" w:rsidRDefault="00E920FD" w:rsidP="009B165F">
      <w:pPr>
        <w:jc w:val="left"/>
        <w:rPr>
          <w:rFonts w:ascii="HGｺﾞｼｯｸM" w:eastAsia="HGｺﾞｼｯｸM"/>
          <w:color w:val="000000" w:themeColor="text1"/>
          <w:sz w:val="20"/>
          <w:szCs w:val="20"/>
        </w:rPr>
      </w:pPr>
    </w:p>
    <w:p w14:paraId="30C069CD" w14:textId="359979E8" w:rsidR="00460DBA" w:rsidRPr="000B50ED" w:rsidRDefault="009B165F" w:rsidP="009B165F">
      <w:pPr>
        <w:jc w:val="center"/>
        <w:rPr>
          <w:rFonts w:ascii="HGｺﾞｼｯｸM" w:eastAsia="HGｺﾞｼｯｸM"/>
          <w:color w:val="000000" w:themeColor="text1"/>
          <w:szCs w:val="21"/>
        </w:rPr>
      </w:pPr>
      <w:r w:rsidRPr="000B50ED">
        <w:rPr>
          <w:rFonts w:ascii="HGｺﾞｼｯｸM" w:eastAsia="HGｺﾞｼｯｸM" w:hint="eastAsia"/>
          <w:color w:val="000000" w:themeColor="text1"/>
          <w:sz w:val="24"/>
          <w:szCs w:val="24"/>
        </w:rPr>
        <w:t>新旧対照表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3"/>
        <w:gridCol w:w="1143"/>
        <w:gridCol w:w="4153"/>
        <w:gridCol w:w="4153"/>
        <w:gridCol w:w="2550"/>
      </w:tblGrid>
      <w:tr w:rsidR="00DC4772" w:rsidRPr="000B50ED" w14:paraId="6B24F155" w14:textId="77777777" w:rsidTr="00460DBA">
        <w:trPr>
          <w:trHeight w:val="356"/>
          <w:tblHeader/>
        </w:trPr>
        <w:tc>
          <w:tcPr>
            <w:tcW w:w="435" w:type="pct"/>
            <w:tcBorders>
              <w:top w:val="single" w:sz="4" w:space="0" w:color="auto"/>
              <w:left w:val="single" w:sz="4" w:space="0" w:color="auto"/>
              <w:bottom w:val="single" w:sz="4" w:space="0" w:color="auto"/>
              <w:right w:val="single" w:sz="4" w:space="0" w:color="auto"/>
            </w:tcBorders>
          </w:tcPr>
          <w:p w14:paraId="777D5C46" w14:textId="7F915DC6" w:rsidR="00DC4772" w:rsidRPr="00EE5039" w:rsidRDefault="00DC4772" w:rsidP="00BF3F6B">
            <w:pPr>
              <w:jc w:val="left"/>
              <w:rPr>
                <w:rFonts w:ascii="HGｺﾞｼｯｸM" w:eastAsia="HGｺﾞｼｯｸM"/>
                <w:sz w:val="20"/>
                <w:szCs w:val="20"/>
              </w:rPr>
            </w:pPr>
            <w:r w:rsidRPr="00EE5039">
              <w:rPr>
                <w:rFonts w:ascii="HGｺﾞｼｯｸM" w:eastAsia="HGｺﾞｼｯｸM" w:hint="eastAsia"/>
                <w:sz w:val="20"/>
                <w:szCs w:val="20"/>
              </w:rPr>
              <w:t>ページ</w:t>
            </w:r>
          </w:p>
        </w:tc>
        <w:tc>
          <w:tcPr>
            <w:tcW w:w="435" w:type="pct"/>
            <w:tcBorders>
              <w:top w:val="single" w:sz="4" w:space="0" w:color="auto"/>
              <w:left w:val="single" w:sz="4" w:space="0" w:color="auto"/>
              <w:bottom w:val="single" w:sz="4" w:space="0" w:color="auto"/>
              <w:right w:val="single" w:sz="4" w:space="0" w:color="auto"/>
            </w:tcBorders>
          </w:tcPr>
          <w:p w14:paraId="66439306" w14:textId="4EFA683A" w:rsidR="00DC4772" w:rsidRPr="00EE5039" w:rsidRDefault="00DC4772" w:rsidP="00BF3F6B">
            <w:pPr>
              <w:jc w:val="left"/>
              <w:rPr>
                <w:rFonts w:ascii="HGｺﾞｼｯｸM" w:eastAsia="HGｺﾞｼｯｸM"/>
                <w:sz w:val="20"/>
                <w:szCs w:val="20"/>
              </w:rPr>
            </w:pPr>
            <w:r w:rsidRPr="00EE5039">
              <w:rPr>
                <w:rFonts w:ascii="HGｺﾞｼｯｸM" w:eastAsia="HGｺﾞｼｯｸM" w:hint="eastAsia"/>
                <w:sz w:val="20"/>
                <w:szCs w:val="20"/>
              </w:rPr>
              <w:t>項目</w:t>
            </w:r>
          </w:p>
        </w:tc>
        <w:tc>
          <w:tcPr>
            <w:tcW w:w="1580" w:type="pct"/>
            <w:tcBorders>
              <w:top w:val="single" w:sz="4" w:space="0" w:color="auto"/>
              <w:left w:val="single" w:sz="4" w:space="0" w:color="auto"/>
              <w:bottom w:val="single" w:sz="4" w:space="0" w:color="auto"/>
              <w:right w:val="single" w:sz="4" w:space="0" w:color="auto"/>
            </w:tcBorders>
          </w:tcPr>
          <w:p w14:paraId="496C4883" w14:textId="243D1763" w:rsidR="00DC4772" w:rsidRPr="00EE5039" w:rsidRDefault="00DC4772" w:rsidP="00BF3F6B">
            <w:pPr>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変更前(4.0版 作成日：2021年1月8日)</w:t>
            </w:r>
          </w:p>
        </w:tc>
        <w:tc>
          <w:tcPr>
            <w:tcW w:w="1580" w:type="pct"/>
            <w:tcBorders>
              <w:top w:val="single" w:sz="4" w:space="0" w:color="auto"/>
              <w:left w:val="single" w:sz="4" w:space="0" w:color="auto"/>
              <w:bottom w:val="single" w:sz="4" w:space="0" w:color="auto"/>
              <w:right w:val="single" w:sz="4" w:space="0" w:color="auto"/>
            </w:tcBorders>
          </w:tcPr>
          <w:p w14:paraId="5A26A2AE" w14:textId="5817B679" w:rsidR="00DC4772" w:rsidRPr="00EE5039" w:rsidRDefault="00DC4772" w:rsidP="00C61240">
            <w:pPr>
              <w:tabs>
                <w:tab w:val="left" w:pos="1215"/>
              </w:tabs>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変更後(5.0版 作成日：</w:t>
            </w:r>
            <w:r w:rsidR="00C61240">
              <w:rPr>
                <w:rFonts w:ascii="HGｺﾞｼｯｸM" w:eastAsia="HGｺﾞｼｯｸM" w:hAnsi="HGｺﾞｼｯｸM" w:cs="HGｺﾞｼｯｸM" w:hint="eastAsia"/>
                <w:color w:val="000000" w:themeColor="text1"/>
                <w:sz w:val="20"/>
                <w:szCs w:val="20"/>
              </w:rPr>
              <w:t>202</w:t>
            </w:r>
            <w:r w:rsidR="00C61240">
              <w:rPr>
                <w:rFonts w:ascii="HGｺﾞｼｯｸM" w:eastAsia="HGｺﾞｼｯｸM" w:hAnsi="HGｺﾞｼｯｸM" w:cs="HGｺﾞｼｯｸM"/>
                <w:color w:val="000000" w:themeColor="text1"/>
                <w:sz w:val="20"/>
                <w:szCs w:val="20"/>
              </w:rPr>
              <w:t>6</w:t>
            </w:r>
            <w:r w:rsidRPr="00EE5039">
              <w:rPr>
                <w:rFonts w:ascii="HGｺﾞｼｯｸM" w:eastAsia="HGｺﾞｼｯｸM" w:hAnsi="HGｺﾞｼｯｸM" w:cs="HGｺﾞｼｯｸM" w:hint="eastAsia"/>
                <w:color w:val="000000" w:themeColor="text1"/>
                <w:sz w:val="20"/>
                <w:szCs w:val="20"/>
              </w:rPr>
              <w:t>年</w:t>
            </w:r>
            <w:r w:rsidR="00C61240">
              <w:rPr>
                <w:rFonts w:ascii="HGｺﾞｼｯｸM" w:eastAsia="HGｺﾞｼｯｸM" w:hAnsi="HGｺﾞｼｯｸM" w:cs="HGｺﾞｼｯｸM" w:hint="eastAsia"/>
                <w:color w:val="000000" w:themeColor="text1"/>
                <w:sz w:val="20"/>
                <w:szCs w:val="20"/>
              </w:rPr>
              <w:t>1</w:t>
            </w:r>
            <w:r w:rsidRPr="00EE5039">
              <w:rPr>
                <w:rFonts w:ascii="HGｺﾞｼｯｸM" w:eastAsia="HGｺﾞｼｯｸM" w:hAnsi="HGｺﾞｼｯｸM" w:cs="HGｺﾞｼｯｸM" w:hint="eastAsia"/>
                <w:color w:val="000000" w:themeColor="text1"/>
                <w:sz w:val="20"/>
                <w:szCs w:val="20"/>
              </w:rPr>
              <w:t>月</w:t>
            </w:r>
            <w:r w:rsidR="00C61240">
              <w:rPr>
                <w:rFonts w:ascii="HGｺﾞｼｯｸM" w:eastAsia="HGｺﾞｼｯｸM" w:hAnsi="HGｺﾞｼｯｸM" w:cs="HGｺﾞｼｯｸM" w:hint="eastAsia"/>
                <w:color w:val="000000" w:themeColor="text1"/>
                <w:sz w:val="20"/>
                <w:szCs w:val="20"/>
              </w:rPr>
              <w:t>2</w:t>
            </w:r>
            <w:r w:rsidR="00C61240">
              <w:rPr>
                <w:rFonts w:ascii="HGｺﾞｼｯｸM" w:eastAsia="HGｺﾞｼｯｸM" w:hAnsi="HGｺﾞｼｯｸM" w:cs="HGｺﾞｼｯｸM"/>
                <w:color w:val="000000" w:themeColor="text1"/>
                <w:sz w:val="20"/>
                <w:szCs w:val="20"/>
              </w:rPr>
              <w:t>9</w:t>
            </w:r>
            <w:r w:rsidRPr="00EE5039">
              <w:rPr>
                <w:rFonts w:ascii="HGｺﾞｼｯｸM" w:eastAsia="HGｺﾞｼｯｸM" w:hAnsi="HGｺﾞｼｯｸM" w:cs="HGｺﾞｼｯｸM" w:hint="eastAsia"/>
                <w:color w:val="000000" w:themeColor="text1"/>
                <w:sz w:val="20"/>
                <w:szCs w:val="20"/>
              </w:rPr>
              <w:t>日)</w:t>
            </w:r>
          </w:p>
        </w:tc>
        <w:tc>
          <w:tcPr>
            <w:tcW w:w="970" w:type="pct"/>
            <w:tcBorders>
              <w:top w:val="single" w:sz="4" w:space="0" w:color="auto"/>
              <w:left w:val="single" w:sz="4" w:space="0" w:color="auto"/>
              <w:bottom w:val="single" w:sz="4" w:space="0" w:color="auto"/>
              <w:right w:val="single" w:sz="4" w:space="0" w:color="auto"/>
            </w:tcBorders>
          </w:tcPr>
          <w:p w14:paraId="173BC5EE" w14:textId="77777777" w:rsidR="00DC4772" w:rsidRPr="00EE5039" w:rsidRDefault="00DC4772" w:rsidP="00BF3F6B">
            <w:pPr>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変更理由</w:t>
            </w:r>
          </w:p>
        </w:tc>
      </w:tr>
      <w:tr w:rsidR="0089095E" w:rsidRPr="000B50ED" w14:paraId="38D06215" w14:textId="77777777" w:rsidTr="00460DBA">
        <w:trPr>
          <w:trHeight w:val="583"/>
        </w:trPr>
        <w:tc>
          <w:tcPr>
            <w:tcW w:w="435" w:type="pct"/>
            <w:tcBorders>
              <w:top w:val="single" w:sz="4" w:space="0" w:color="auto"/>
            </w:tcBorders>
          </w:tcPr>
          <w:p w14:paraId="73EADD1A" w14:textId="5E1C1E7B" w:rsidR="0089095E" w:rsidRPr="00EE5039" w:rsidRDefault="0089095E" w:rsidP="00E920FD">
            <w:pPr>
              <w:jc w:val="left"/>
              <w:rPr>
                <w:rFonts w:ascii="HGｺﾞｼｯｸM" w:eastAsia="HGｺﾞｼｯｸM" w:hAnsi="HGｺﾞｼｯｸM" w:cs="HGｺﾞｼｯｸM"/>
                <w:color w:val="000000" w:themeColor="text1"/>
                <w:sz w:val="20"/>
                <w:szCs w:val="20"/>
              </w:rPr>
            </w:pPr>
            <w:r w:rsidRPr="00EE5039">
              <w:rPr>
                <w:rFonts w:ascii="HGｺﾞｼｯｸM" w:eastAsia="HGｺﾞｼｯｸM" w:hAnsi="HGｺﾞｼｯｸM" w:cs="HGｺﾞｼｯｸM" w:hint="eastAsia"/>
                <w:color w:val="000000" w:themeColor="text1"/>
                <w:sz w:val="20"/>
                <w:szCs w:val="20"/>
              </w:rPr>
              <w:t>表紙</w:t>
            </w:r>
          </w:p>
        </w:tc>
        <w:tc>
          <w:tcPr>
            <w:tcW w:w="435" w:type="pct"/>
            <w:tcBorders>
              <w:top w:val="single" w:sz="4" w:space="0" w:color="auto"/>
            </w:tcBorders>
          </w:tcPr>
          <w:p w14:paraId="14311C25" w14:textId="77777777" w:rsidR="0089095E" w:rsidRPr="00EE5039" w:rsidRDefault="0089095E" w:rsidP="00E920FD">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tcBorders>
          </w:tcPr>
          <w:p w14:paraId="3B1167EC" w14:textId="73D758ED" w:rsidR="0089095E" w:rsidRPr="00EE5039" w:rsidRDefault="00460DBA" w:rsidP="000D5C9D">
            <w:pPr>
              <w:rPr>
                <w:rFonts w:ascii="HGｺﾞｼｯｸM" w:eastAsia="HGｺﾞｼｯｸM"/>
                <w:sz w:val="20"/>
                <w:szCs w:val="20"/>
              </w:rPr>
            </w:pPr>
            <w:r w:rsidRPr="00EE5039">
              <w:rPr>
                <w:rFonts w:ascii="HGｺﾞｼｯｸM" w:eastAsia="HGｺﾞｼｯｸM" w:hint="eastAsia"/>
                <w:sz w:val="20"/>
                <w:szCs w:val="20"/>
              </w:rPr>
              <w:t>作成者名（所属・氏名）：</w:t>
            </w:r>
          </w:p>
        </w:tc>
        <w:tc>
          <w:tcPr>
            <w:tcW w:w="1580" w:type="pct"/>
            <w:tcBorders>
              <w:top w:val="single" w:sz="4" w:space="0" w:color="auto"/>
            </w:tcBorders>
          </w:tcPr>
          <w:p w14:paraId="25CC9038" w14:textId="0209FDDB" w:rsidR="0089095E" w:rsidRPr="00EE5039" w:rsidRDefault="00460DBA" w:rsidP="00460DBA">
            <w:pPr>
              <w:jc w:val="center"/>
              <w:rPr>
                <w:rFonts w:ascii="HGｺﾞｼｯｸM" w:eastAsia="HGｺﾞｼｯｸM"/>
                <w:sz w:val="20"/>
                <w:szCs w:val="20"/>
              </w:rPr>
            </w:pPr>
            <w:r w:rsidRPr="00EE5039">
              <w:rPr>
                <w:rFonts w:ascii="HGｺﾞｼｯｸM" w:eastAsia="HGｺﾞｼｯｸM" w:hint="eastAsia"/>
                <w:sz w:val="20"/>
                <w:szCs w:val="20"/>
              </w:rPr>
              <w:t>作成者</w:t>
            </w:r>
            <w:r w:rsidRPr="00EE5039">
              <w:rPr>
                <w:rFonts w:ascii="HGｺﾞｼｯｸM" w:eastAsia="HGｺﾞｼｯｸM" w:hint="eastAsia"/>
                <w:sz w:val="20"/>
                <w:szCs w:val="20"/>
                <w:u w:val="single"/>
              </w:rPr>
              <w:t>（統括管理者）</w:t>
            </w:r>
            <w:r w:rsidRPr="00EE5039">
              <w:rPr>
                <w:rFonts w:ascii="HGｺﾞｼｯｸM" w:eastAsia="HGｺﾞｼｯｸM" w:hint="eastAsia"/>
                <w:sz w:val="20"/>
                <w:szCs w:val="20"/>
              </w:rPr>
              <w:t>名（所属・氏名）：</w:t>
            </w:r>
          </w:p>
        </w:tc>
        <w:tc>
          <w:tcPr>
            <w:tcW w:w="970" w:type="pct"/>
            <w:tcBorders>
              <w:top w:val="single" w:sz="4" w:space="0" w:color="auto"/>
            </w:tcBorders>
          </w:tcPr>
          <w:p w14:paraId="33C572C3" w14:textId="21E51A0C" w:rsidR="0089095E" w:rsidRPr="00EE5039" w:rsidRDefault="00460DBA" w:rsidP="000D5C9D">
            <w:pPr>
              <w:ind w:firstLine="43"/>
              <w:jc w:val="left"/>
              <w:rPr>
                <w:rFonts w:ascii="HGｺﾞｼｯｸM" w:eastAsia="HGｺﾞｼｯｸM"/>
                <w:sz w:val="20"/>
                <w:szCs w:val="20"/>
              </w:rPr>
            </w:pPr>
            <w:r w:rsidRPr="00EE5039">
              <w:rPr>
                <w:rFonts w:ascii="HGｺﾞｼｯｸM" w:eastAsia="HGｺﾞｼｯｸM" w:hint="eastAsia"/>
                <w:sz w:val="20"/>
                <w:szCs w:val="20"/>
              </w:rPr>
              <w:t>臨床研究法改正に伴う改訂</w:t>
            </w:r>
          </w:p>
        </w:tc>
      </w:tr>
      <w:tr w:rsidR="000B5501" w:rsidRPr="000B50ED" w14:paraId="4AA2DDC3" w14:textId="77777777" w:rsidTr="00DC4772">
        <w:trPr>
          <w:trHeight w:val="583"/>
        </w:trPr>
        <w:tc>
          <w:tcPr>
            <w:tcW w:w="435" w:type="pct"/>
          </w:tcPr>
          <w:p w14:paraId="00C86526" w14:textId="3AC627C3" w:rsidR="000B5501" w:rsidRPr="00EE5039" w:rsidRDefault="000B5501" w:rsidP="00E920FD">
            <w:pPr>
              <w:jc w:val="left"/>
              <w:rPr>
                <w:rFonts w:ascii="HGｺﾞｼｯｸM" w:eastAsia="HGｺﾞｼｯｸM" w:hAnsi="HGｺﾞｼｯｸM" w:cs="HGｺﾞｼｯｸM"/>
                <w:color w:val="000000" w:themeColor="text1"/>
                <w:sz w:val="20"/>
                <w:szCs w:val="20"/>
              </w:rPr>
            </w:pPr>
            <w:r w:rsidRPr="00EE5039">
              <w:rPr>
                <w:rFonts w:ascii="HGｺﾞｼｯｸM" w:eastAsia="HGｺﾞｼｯｸM" w:hAnsi="HGｺﾞｼｯｸM" w:cs="HGｺﾞｼｯｸM" w:hint="eastAsia"/>
                <w:color w:val="000000" w:themeColor="text1"/>
                <w:sz w:val="20"/>
                <w:szCs w:val="20"/>
              </w:rPr>
              <w:t>表紙</w:t>
            </w:r>
          </w:p>
        </w:tc>
        <w:tc>
          <w:tcPr>
            <w:tcW w:w="435" w:type="pct"/>
            <w:tcBorders>
              <w:top w:val="single" w:sz="4" w:space="0" w:color="auto"/>
            </w:tcBorders>
          </w:tcPr>
          <w:p w14:paraId="22DD1ED3" w14:textId="77777777" w:rsidR="000B5501" w:rsidRPr="00EE5039" w:rsidRDefault="000B5501" w:rsidP="00E920FD">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tcBorders>
          </w:tcPr>
          <w:p w14:paraId="17F44B17" w14:textId="51E16D20" w:rsidR="000B5501" w:rsidRPr="00EE5039" w:rsidRDefault="00503B5A" w:rsidP="000D5C9D">
            <w:pPr>
              <w:rPr>
                <w:rFonts w:ascii="HGｺﾞｼｯｸM" w:eastAsia="HGｺﾞｼｯｸM"/>
                <w:sz w:val="20"/>
                <w:szCs w:val="20"/>
              </w:rPr>
            </w:pPr>
            <w:r w:rsidRPr="00EE5039">
              <w:rPr>
                <w:rFonts w:ascii="HGｺﾞｼｯｸM" w:eastAsia="HGｺﾞｼｯｸM" w:hint="eastAsia"/>
                <w:sz w:val="20"/>
                <w:szCs w:val="20"/>
              </w:rPr>
              <w:t xml:space="preserve">国立成育医療研究センター　臨床研究センター　</w:t>
            </w:r>
            <w:r w:rsidRPr="00EE5039">
              <w:rPr>
                <w:rFonts w:ascii="HGｺﾞｼｯｸM" w:eastAsia="HGｺﾞｼｯｸM" w:hint="eastAsia"/>
                <w:sz w:val="20"/>
                <w:szCs w:val="20"/>
                <w:u w:val="single"/>
              </w:rPr>
              <w:t>研究推進部門</w:t>
            </w:r>
            <w:r w:rsidR="00A86083" w:rsidRPr="00EE5039">
              <w:rPr>
                <w:rFonts w:ascii="HGｺﾞｼｯｸM" w:eastAsia="HGｺﾞｼｯｸM" w:hint="eastAsia"/>
                <w:sz w:val="20"/>
                <w:szCs w:val="20"/>
                <w:u w:val="single"/>
              </w:rPr>
              <w:t>プロジェクトマネジメントユニット</w:t>
            </w:r>
          </w:p>
        </w:tc>
        <w:tc>
          <w:tcPr>
            <w:tcW w:w="1580" w:type="pct"/>
            <w:tcBorders>
              <w:top w:val="single" w:sz="4" w:space="0" w:color="auto"/>
            </w:tcBorders>
          </w:tcPr>
          <w:p w14:paraId="11F16672" w14:textId="6298813D" w:rsidR="000B5501" w:rsidRPr="00EE5039" w:rsidRDefault="00503B5A" w:rsidP="000D5C9D">
            <w:pPr>
              <w:rPr>
                <w:rFonts w:ascii="HGｺﾞｼｯｸM" w:eastAsia="HGｺﾞｼｯｸM" w:hAnsi="HGｺﾞｼｯｸM" w:cs="HGｺﾞｼｯｸM"/>
                <w:color w:val="000000" w:themeColor="text1"/>
                <w:sz w:val="20"/>
                <w:szCs w:val="20"/>
              </w:rPr>
            </w:pPr>
            <w:r w:rsidRPr="00EE5039">
              <w:rPr>
                <w:rFonts w:ascii="HGｺﾞｼｯｸM" w:eastAsia="HGｺﾞｼｯｸM" w:hint="eastAsia"/>
                <w:sz w:val="20"/>
                <w:szCs w:val="20"/>
              </w:rPr>
              <w:t xml:space="preserve">国立成育医療研究センター　臨床研究センター　</w:t>
            </w:r>
            <w:r w:rsidR="00967FBB" w:rsidRPr="00EE5039">
              <w:rPr>
                <w:rFonts w:ascii="HGｺﾞｼｯｸM" w:eastAsia="HGｺﾞｼｯｸM" w:hint="eastAsia"/>
                <w:sz w:val="20"/>
                <w:szCs w:val="20"/>
                <w:u w:val="single"/>
              </w:rPr>
              <w:t>データサイエンス</w:t>
            </w:r>
            <w:r w:rsidRPr="00EE5039">
              <w:rPr>
                <w:rFonts w:ascii="HGｺﾞｼｯｸM" w:eastAsia="HGｺﾞｼｯｸM" w:hint="eastAsia"/>
                <w:sz w:val="20"/>
                <w:szCs w:val="20"/>
                <w:u w:val="single"/>
              </w:rPr>
              <w:t>部門</w:t>
            </w:r>
            <w:r w:rsidR="003C7897" w:rsidRPr="00EE5039">
              <w:rPr>
                <w:rFonts w:ascii="HGｺﾞｼｯｸM" w:eastAsia="HGｺﾞｼｯｸM" w:hint="eastAsia"/>
                <w:sz w:val="20"/>
                <w:szCs w:val="20"/>
                <w:u w:val="single"/>
              </w:rPr>
              <w:t>モニタリングユニット</w:t>
            </w:r>
          </w:p>
        </w:tc>
        <w:tc>
          <w:tcPr>
            <w:tcW w:w="970" w:type="pct"/>
            <w:tcBorders>
              <w:top w:val="single" w:sz="4" w:space="0" w:color="auto"/>
            </w:tcBorders>
          </w:tcPr>
          <w:p w14:paraId="74F3DE44" w14:textId="7A7C5517" w:rsidR="000B5501" w:rsidRPr="00EE5039" w:rsidRDefault="00A86083" w:rsidP="000D5C9D">
            <w:pPr>
              <w:ind w:firstLine="43"/>
              <w:jc w:val="left"/>
              <w:rPr>
                <w:rFonts w:ascii="HGｺﾞｼｯｸM" w:eastAsia="HGｺﾞｼｯｸM"/>
                <w:sz w:val="20"/>
                <w:szCs w:val="20"/>
              </w:rPr>
            </w:pPr>
            <w:r w:rsidRPr="00EE5039">
              <w:rPr>
                <w:rFonts w:ascii="HGｺﾞｼｯｸM" w:eastAsia="HGｺﾞｼｯｸM" w:hint="eastAsia"/>
                <w:sz w:val="20"/>
                <w:szCs w:val="20"/>
              </w:rPr>
              <w:t>作成部署変更のため</w:t>
            </w:r>
          </w:p>
        </w:tc>
      </w:tr>
      <w:tr w:rsidR="00DC4772" w:rsidRPr="000B50ED" w14:paraId="23D277B1" w14:textId="77777777" w:rsidTr="00DC4772">
        <w:trPr>
          <w:trHeight w:val="583"/>
        </w:trPr>
        <w:tc>
          <w:tcPr>
            <w:tcW w:w="435" w:type="pct"/>
          </w:tcPr>
          <w:p w14:paraId="7A38FFFE" w14:textId="5E08399E" w:rsidR="00DC4772" w:rsidRPr="00EE5039" w:rsidRDefault="002C3FDF" w:rsidP="00E920FD">
            <w:pPr>
              <w:jc w:val="left"/>
              <w:rPr>
                <w:rFonts w:ascii="HGｺﾞｼｯｸM" w:eastAsia="HGｺﾞｼｯｸM" w:hAnsi="HGｺﾞｼｯｸM" w:cs="HGｺﾞｼｯｸM"/>
                <w:color w:val="000000" w:themeColor="text1"/>
                <w:sz w:val="20"/>
                <w:szCs w:val="20"/>
              </w:rPr>
            </w:pPr>
            <w:r w:rsidRPr="00EE5039">
              <w:rPr>
                <w:rFonts w:ascii="HGｺﾞｼｯｸM" w:eastAsia="HGｺﾞｼｯｸM" w:hAnsi="ＭＳ 明朝" w:hint="eastAsia"/>
                <w:sz w:val="20"/>
                <w:szCs w:val="20"/>
              </w:rPr>
              <w:t>1</w:t>
            </w:r>
          </w:p>
        </w:tc>
        <w:tc>
          <w:tcPr>
            <w:tcW w:w="435" w:type="pct"/>
            <w:tcBorders>
              <w:top w:val="single" w:sz="4" w:space="0" w:color="auto"/>
            </w:tcBorders>
          </w:tcPr>
          <w:p w14:paraId="781893F6" w14:textId="18AE8535" w:rsidR="00DC4772" w:rsidRPr="00EE5039" w:rsidRDefault="00DC4772" w:rsidP="00E920FD">
            <w:pPr>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本手順書ひな型の使用方法について</w:t>
            </w:r>
          </w:p>
        </w:tc>
        <w:tc>
          <w:tcPr>
            <w:tcW w:w="1580" w:type="pct"/>
            <w:tcBorders>
              <w:top w:val="single" w:sz="4" w:space="0" w:color="auto"/>
            </w:tcBorders>
          </w:tcPr>
          <w:p w14:paraId="0202D371" w14:textId="77777777" w:rsidR="00DC4772" w:rsidRPr="00EE5039" w:rsidRDefault="00DC4772" w:rsidP="000D5C9D">
            <w:pPr>
              <w:rPr>
                <w:rFonts w:ascii="HGｺﾞｼｯｸM" w:eastAsia="HGｺﾞｼｯｸM"/>
                <w:sz w:val="20"/>
                <w:szCs w:val="20"/>
              </w:rPr>
            </w:pPr>
            <w:r w:rsidRPr="00EE5039">
              <w:rPr>
                <w:rFonts w:ascii="HGｺﾞｼｯｸM" w:eastAsia="HGｺﾞｼｯｸM" w:hint="eastAsia"/>
                <w:sz w:val="20"/>
                <w:szCs w:val="20"/>
              </w:rPr>
              <w:t>本ひな型は、</w:t>
            </w:r>
            <w:r w:rsidRPr="00EE5039">
              <w:rPr>
                <w:rFonts w:ascii="HGｺﾞｼｯｸM" w:eastAsia="HGｺﾞｼｯｸM" w:hint="eastAsia"/>
                <w:sz w:val="20"/>
                <w:szCs w:val="20"/>
                <w:u w:val="single"/>
              </w:rPr>
              <w:t>研究責任医師及び研究代表医師</w:t>
            </w:r>
            <w:r w:rsidRPr="00EE5039">
              <w:rPr>
                <w:rFonts w:ascii="HGｺﾞｼｯｸM" w:eastAsia="HGｺﾞｼｯｸM" w:hint="eastAsia"/>
                <w:sz w:val="20"/>
                <w:szCs w:val="20"/>
              </w:rPr>
              <w:t>が計画する特定臨床研究における</w:t>
            </w:r>
            <w:r w:rsidR="004C4842" w:rsidRPr="00EE5039">
              <w:rPr>
                <w:rFonts w:ascii="HGｺﾞｼｯｸM" w:eastAsia="HGｺﾞｼｯｸM" w:hint="eastAsia"/>
                <w:sz w:val="20"/>
                <w:szCs w:val="20"/>
              </w:rPr>
              <w:t>モニタリング</w:t>
            </w:r>
            <w:r w:rsidRPr="00EE5039">
              <w:rPr>
                <w:rFonts w:ascii="HGｺﾞｼｯｸM" w:eastAsia="HGｺﾞｼｯｸM" w:hint="eastAsia"/>
                <w:sz w:val="20"/>
                <w:szCs w:val="20"/>
              </w:rPr>
              <w:t>の実施手順を定める際に使用できます。</w:t>
            </w:r>
          </w:p>
          <w:p w14:paraId="61F12C85" w14:textId="5F139677" w:rsidR="00044A60" w:rsidRPr="00EE5039" w:rsidRDefault="00044A60" w:rsidP="000D5C9D">
            <w:pPr>
              <w:rPr>
                <w:rFonts w:ascii="HGｺﾞｼｯｸM" w:eastAsia="HGｺﾞｼｯｸM"/>
                <w:sz w:val="20"/>
                <w:szCs w:val="20"/>
              </w:rPr>
            </w:pPr>
            <w:r w:rsidRPr="00EE5039">
              <w:rPr>
                <w:rFonts w:ascii="HGｺﾞｼｯｸM" w:eastAsia="HGｺﾞｼｯｸM" w:hAnsi="ＭＳ 明朝" w:hint="eastAsia"/>
                <w:sz w:val="20"/>
                <w:szCs w:val="20"/>
              </w:rPr>
              <w:t>＜中略＞</w:t>
            </w:r>
          </w:p>
        </w:tc>
        <w:tc>
          <w:tcPr>
            <w:tcW w:w="1580" w:type="pct"/>
            <w:tcBorders>
              <w:top w:val="single" w:sz="4" w:space="0" w:color="auto"/>
            </w:tcBorders>
          </w:tcPr>
          <w:p w14:paraId="020E681F" w14:textId="77777777" w:rsidR="00DC4772" w:rsidRPr="00EE5039" w:rsidRDefault="00DC4772" w:rsidP="000D5C9D">
            <w:pPr>
              <w:rPr>
                <w:rFonts w:ascii="HGｺﾞｼｯｸM" w:eastAsia="HGｺﾞｼｯｸM" w:hAnsi="HGｺﾞｼｯｸM" w:cs="HGｺﾞｼｯｸM"/>
                <w:color w:val="000000" w:themeColor="text1"/>
                <w:sz w:val="20"/>
                <w:szCs w:val="20"/>
              </w:rPr>
            </w:pPr>
            <w:r w:rsidRPr="00EE5039">
              <w:rPr>
                <w:rFonts w:ascii="HGｺﾞｼｯｸM" w:eastAsia="HGｺﾞｼｯｸM" w:hAnsi="HGｺﾞｼｯｸM" w:cs="HGｺﾞｼｯｸM" w:hint="eastAsia"/>
                <w:color w:val="000000" w:themeColor="text1"/>
                <w:sz w:val="20"/>
                <w:szCs w:val="20"/>
              </w:rPr>
              <w:t>本ひな型は、</w:t>
            </w:r>
            <w:r w:rsidRPr="00EE5039">
              <w:rPr>
                <w:rFonts w:ascii="HGｺﾞｼｯｸM" w:eastAsia="HGｺﾞｼｯｸM" w:hAnsi="HGｺﾞｼｯｸM" w:cs="HGｺﾞｼｯｸM" w:hint="eastAsia"/>
                <w:color w:val="000000" w:themeColor="text1"/>
                <w:sz w:val="20"/>
                <w:szCs w:val="20"/>
                <w:u w:val="single"/>
              </w:rPr>
              <w:t>統括管理者</w:t>
            </w:r>
            <w:r w:rsidRPr="00EE5039">
              <w:rPr>
                <w:rFonts w:ascii="HGｺﾞｼｯｸM" w:eastAsia="HGｺﾞｼｯｸM" w:hAnsi="HGｺﾞｼｯｸM" w:cs="HGｺﾞｼｯｸM" w:hint="eastAsia"/>
                <w:color w:val="000000" w:themeColor="text1"/>
                <w:sz w:val="20"/>
                <w:szCs w:val="20"/>
              </w:rPr>
              <w:t>が計画する特定臨床研究における</w:t>
            </w:r>
            <w:r w:rsidR="004C4842" w:rsidRPr="00EE5039">
              <w:rPr>
                <w:rFonts w:ascii="HGｺﾞｼｯｸM" w:eastAsia="HGｺﾞｼｯｸM" w:hAnsi="HGｺﾞｼｯｸM" w:cs="HGｺﾞｼｯｸM" w:hint="eastAsia"/>
                <w:color w:val="000000" w:themeColor="text1"/>
                <w:sz w:val="20"/>
                <w:szCs w:val="20"/>
              </w:rPr>
              <w:t>モニタリング</w:t>
            </w:r>
            <w:r w:rsidRPr="00EE5039">
              <w:rPr>
                <w:rFonts w:ascii="HGｺﾞｼｯｸM" w:eastAsia="HGｺﾞｼｯｸM" w:hAnsi="HGｺﾞｼｯｸM" w:cs="HGｺﾞｼｯｸM" w:hint="eastAsia"/>
                <w:color w:val="000000" w:themeColor="text1"/>
                <w:sz w:val="20"/>
                <w:szCs w:val="20"/>
              </w:rPr>
              <w:t>の実施手順を定める際に使用できます。</w:t>
            </w:r>
          </w:p>
          <w:p w14:paraId="4286EE48" w14:textId="77777777" w:rsidR="00A84B63" w:rsidRPr="00EE5039" w:rsidRDefault="00A84B63" w:rsidP="00A84B63">
            <w:pPr>
              <w:rPr>
                <w:rFonts w:ascii="HGｺﾞｼｯｸM" w:eastAsia="HGｺﾞｼｯｸM"/>
                <w:sz w:val="20"/>
                <w:szCs w:val="20"/>
                <w:u w:val="single"/>
              </w:rPr>
            </w:pPr>
            <w:r w:rsidRPr="00EE5039">
              <w:rPr>
                <w:rFonts w:ascii="HGｺﾞｼｯｸM" w:eastAsia="HGｺﾞｼｯｸM" w:hint="eastAsia"/>
                <w:sz w:val="20"/>
                <w:szCs w:val="20"/>
                <w:u w:val="single"/>
              </w:rPr>
              <w:t>本ひな型は、サイトモニタリングを行う場合、サイトモニタリングと中央モニタリングを組み合わせて行う場合を想定して作成しています。</w:t>
            </w:r>
          </w:p>
          <w:p w14:paraId="7C45C74D" w14:textId="2FC0142D" w:rsidR="00044A60" w:rsidRPr="00EE5039" w:rsidRDefault="00044A60" w:rsidP="00A84B63">
            <w:pPr>
              <w:rPr>
                <w:rFonts w:ascii="HGｺﾞｼｯｸM" w:eastAsia="HGｺﾞｼｯｸM"/>
                <w:sz w:val="20"/>
                <w:szCs w:val="20"/>
              </w:rPr>
            </w:pPr>
            <w:r w:rsidRPr="00EE5039">
              <w:rPr>
                <w:rFonts w:ascii="HGｺﾞｼｯｸM" w:eastAsia="HGｺﾞｼｯｸM" w:hAnsi="ＭＳ 明朝" w:hint="eastAsia"/>
                <w:sz w:val="20"/>
                <w:szCs w:val="20"/>
              </w:rPr>
              <w:t>＜中略＞</w:t>
            </w:r>
          </w:p>
        </w:tc>
        <w:tc>
          <w:tcPr>
            <w:tcW w:w="970" w:type="pct"/>
            <w:tcBorders>
              <w:top w:val="single" w:sz="4" w:space="0" w:color="auto"/>
            </w:tcBorders>
          </w:tcPr>
          <w:p w14:paraId="377AC13D" w14:textId="77777777" w:rsidR="00044A60" w:rsidRPr="00EE5039" w:rsidRDefault="00DC4772" w:rsidP="000D5C9D">
            <w:pPr>
              <w:ind w:firstLine="43"/>
              <w:jc w:val="left"/>
              <w:rPr>
                <w:rFonts w:ascii="HGｺﾞｼｯｸM" w:eastAsia="HGｺﾞｼｯｸM"/>
                <w:sz w:val="20"/>
                <w:szCs w:val="20"/>
              </w:rPr>
            </w:pPr>
            <w:r w:rsidRPr="00EE5039">
              <w:rPr>
                <w:rFonts w:ascii="HGｺﾞｼｯｸM" w:eastAsia="HGｺﾞｼｯｸM" w:hint="eastAsia"/>
                <w:sz w:val="20"/>
                <w:szCs w:val="20"/>
              </w:rPr>
              <w:t>臨床研究法改正に伴う</w:t>
            </w:r>
            <w:r w:rsidR="008C67C4" w:rsidRPr="00EE5039">
              <w:rPr>
                <w:rFonts w:ascii="HGｺﾞｼｯｸM" w:eastAsia="HGｺﾞｼｯｸM" w:hint="eastAsia"/>
                <w:sz w:val="20"/>
                <w:szCs w:val="20"/>
              </w:rPr>
              <w:t>改訂</w:t>
            </w:r>
          </w:p>
          <w:p w14:paraId="1BFBBEC6" w14:textId="3937032C" w:rsidR="00DC4772" w:rsidRPr="00EE5039" w:rsidRDefault="00044A60" w:rsidP="000D5C9D">
            <w:pPr>
              <w:ind w:firstLine="43"/>
              <w:jc w:val="left"/>
              <w:rPr>
                <w:rFonts w:ascii="HGｺﾞｼｯｸM" w:eastAsia="HGｺﾞｼｯｸM"/>
                <w:sz w:val="20"/>
                <w:szCs w:val="20"/>
              </w:rPr>
            </w:pPr>
            <w:r w:rsidRPr="00EE5039">
              <w:rPr>
                <w:rFonts w:ascii="HGｺﾞｼｯｸM" w:eastAsia="HGｺﾞｼｯｸM" w:hint="eastAsia"/>
                <w:sz w:val="20"/>
                <w:szCs w:val="20"/>
              </w:rPr>
              <w:t>本ひな型</w:t>
            </w:r>
            <w:r w:rsidR="00863EA7" w:rsidRPr="00EE5039">
              <w:rPr>
                <w:rFonts w:ascii="HGｺﾞｼｯｸM" w:eastAsia="HGｺﾞｼｯｸM" w:hint="eastAsia"/>
                <w:sz w:val="20"/>
                <w:szCs w:val="20"/>
              </w:rPr>
              <w:t>の説明を追記</w:t>
            </w:r>
          </w:p>
        </w:tc>
      </w:tr>
      <w:tr w:rsidR="00BA2AE9" w:rsidRPr="000B50ED" w14:paraId="4D0EE163" w14:textId="77777777" w:rsidTr="00DC4772">
        <w:trPr>
          <w:trHeight w:val="583"/>
        </w:trPr>
        <w:tc>
          <w:tcPr>
            <w:tcW w:w="435" w:type="pct"/>
          </w:tcPr>
          <w:p w14:paraId="289174B4" w14:textId="6FD427CF" w:rsidR="00BA2AE9" w:rsidRPr="00EE5039" w:rsidRDefault="00BA2AE9" w:rsidP="00BA2AE9">
            <w:pPr>
              <w:jc w:val="left"/>
              <w:rPr>
                <w:rFonts w:ascii="HGｺﾞｼｯｸM" w:eastAsia="HGｺﾞｼｯｸM" w:hAnsi="ＭＳ 明朝"/>
                <w:sz w:val="20"/>
                <w:szCs w:val="20"/>
              </w:rPr>
            </w:pPr>
            <w:r w:rsidRPr="00EE5039">
              <w:rPr>
                <w:rFonts w:ascii="HGｺﾞｼｯｸM" w:eastAsia="HGｺﾞｼｯｸM" w:hAnsi="ＭＳ 明朝" w:hint="eastAsia"/>
                <w:sz w:val="20"/>
                <w:szCs w:val="20"/>
              </w:rPr>
              <w:t>1</w:t>
            </w:r>
          </w:p>
        </w:tc>
        <w:tc>
          <w:tcPr>
            <w:tcW w:w="435" w:type="pct"/>
            <w:tcBorders>
              <w:top w:val="single" w:sz="4" w:space="0" w:color="auto"/>
            </w:tcBorders>
          </w:tcPr>
          <w:p w14:paraId="6F36DAE7" w14:textId="39082337" w:rsidR="00BA2AE9" w:rsidRPr="00EE5039" w:rsidRDefault="00BA2AE9" w:rsidP="00BA2AE9">
            <w:pPr>
              <w:jc w:val="left"/>
              <w:rPr>
                <w:rFonts w:ascii="HGｺﾞｼｯｸM" w:eastAsia="HGｺﾞｼｯｸM" w:hAnsi="HGｺﾞｼｯｸM" w:cs="HGｺﾞｼｯｸM"/>
                <w:color w:val="000000" w:themeColor="text1"/>
                <w:sz w:val="20"/>
                <w:szCs w:val="20"/>
              </w:rPr>
            </w:pPr>
            <w:r w:rsidRPr="00EE5039">
              <w:rPr>
                <w:rFonts w:ascii="HGｺﾞｼｯｸM" w:eastAsia="HGｺﾞｼｯｸM" w:hAnsi="HGｺﾞｼｯｸM" w:cs="HGｺﾞｼｯｸM" w:hint="eastAsia"/>
                <w:color w:val="000000" w:themeColor="text1"/>
                <w:sz w:val="20"/>
                <w:szCs w:val="20"/>
              </w:rPr>
              <w:t>本手順書ひな型の使用方法について</w:t>
            </w:r>
          </w:p>
        </w:tc>
        <w:tc>
          <w:tcPr>
            <w:tcW w:w="1580" w:type="pct"/>
            <w:tcBorders>
              <w:top w:val="single" w:sz="4" w:space="0" w:color="auto"/>
            </w:tcBorders>
          </w:tcPr>
          <w:p w14:paraId="2978D1A2" w14:textId="5291478A" w:rsidR="00360E9A" w:rsidRPr="00EE5039" w:rsidRDefault="00360E9A" w:rsidP="00360E9A">
            <w:pPr>
              <w:rPr>
                <w:rFonts w:ascii="HGｺﾞｼｯｸM" w:eastAsia="HGｺﾞｼｯｸM"/>
                <w:sz w:val="20"/>
                <w:szCs w:val="20"/>
              </w:rPr>
            </w:pPr>
            <w:r w:rsidRPr="00EE5039">
              <w:rPr>
                <w:rFonts w:ascii="HGｺﾞｼｯｸM" w:eastAsia="HGｺﾞｼｯｸM" w:hint="eastAsia"/>
                <w:sz w:val="20"/>
                <w:szCs w:val="20"/>
              </w:rPr>
              <w:t>・様式１．モニタリング計画書</w:t>
            </w:r>
          </w:p>
          <w:p w14:paraId="1B0F029B" w14:textId="3577F63E" w:rsidR="00360E9A" w:rsidRPr="00EE5039" w:rsidRDefault="00360E9A" w:rsidP="00360E9A">
            <w:pPr>
              <w:rPr>
                <w:rFonts w:ascii="HGｺﾞｼｯｸM" w:eastAsia="HGｺﾞｼｯｸM"/>
                <w:sz w:val="20"/>
                <w:szCs w:val="20"/>
              </w:rPr>
            </w:pPr>
            <w:r w:rsidRPr="00EE5039">
              <w:rPr>
                <w:rFonts w:ascii="HGｺﾞｼｯｸM" w:eastAsia="HGｺﾞｼｯｸM" w:hint="eastAsia"/>
                <w:sz w:val="20"/>
                <w:szCs w:val="20"/>
              </w:rPr>
              <w:t>・様式２．モニタリング担当者指名書</w:t>
            </w:r>
          </w:p>
          <w:p w14:paraId="29E3A41D" w14:textId="7EF2B9B2" w:rsidR="00360E9A" w:rsidRPr="00EE5039" w:rsidRDefault="00360E9A" w:rsidP="00360E9A">
            <w:pPr>
              <w:rPr>
                <w:rFonts w:ascii="HGｺﾞｼｯｸM" w:eastAsia="HGｺﾞｼｯｸM"/>
                <w:sz w:val="20"/>
                <w:szCs w:val="20"/>
              </w:rPr>
            </w:pPr>
            <w:r w:rsidRPr="00EE5039">
              <w:rPr>
                <w:rFonts w:ascii="HGｺﾞｼｯｸM" w:eastAsia="HGｺﾞｼｯｸM" w:hint="eastAsia"/>
                <w:sz w:val="20"/>
                <w:szCs w:val="20"/>
              </w:rPr>
              <w:t>・様式３．モニタリング報告書</w:t>
            </w:r>
          </w:p>
          <w:p w14:paraId="2678D4FE" w14:textId="6E8A3A0F" w:rsidR="00BA2AE9" w:rsidRPr="00EE5039" w:rsidRDefault="00360E9A" w:rsidP="00360E9A">
            <w:pPr>
              <w:rPr>
                <w:rFonts w:ascii="HGｺﾞｼｯｸM" w:eastAsia="HGｺﾞｼｯｸM"/>
                <w:sz w:val="20"/>
                <w:szCs w:val="20"/>
              </w:rPr>
            </w:pPr>
            <w:r w:rsidRPr="00EE5039">
              <w:rPr>
                <w:rFonts w:ascii="HGｺﾞｼｯｸM" w:eastAsia="HGｺﾞｼｯｸM" w:hint="eastAsia"/>
                <w:sz w:val="20"/>
                <w:szCs w:val="20"/>
              </w:rPr>
              <w:t>・様式４．チェックリスト</w:t>
            </w:r>
          </w:p>
        </w:tc>
        <w:tc>
          <w:tcPr>
            <w:tcW w:w="1580" w:type="pct"/>
            <w:tcBorders>
              <w:top w:val="single" w:sz="4" w:space="0" w:color="auto"/>
            </w:tcBorders>
          </w:tcPr>
          <w:p w14:paraId="3A929F33" w14:textId="77777777" w:rsidR="00360E9A" w:rsidRPr="00EE5039" w:rsidRDefault="00360E9A" w:rsidP="00360E9A">
            <w:pPr>
              <w:rPr>
                <w:rFonts w:ascii="HGｺﾞｼｯｸM" w:eastAsia="HGｺﾞｼｯｸM"/>
                <w:sz w:val="20"/>
                <w:szCs w:val="20"/>
              </w:rPr>
            </w:pPr>
            <w:r w:rsidRPr="00EE5039">
              <w:rPr>
                <w:rFonts w:ascii="HGｺﾞｼｯｸM" w:eastAsia="HGｺﾞｼｯｸM" w:hint="eastAsia"/>
                <w:sz w:val="20"/>
                <w:szCs w:val="20"/>
              </w:rPr>
              <w:t>・</w:t>
            </w:r>
            <w:r w:rsidRPr="00EE5039">
              <w:rPr>
                <w:rFonts w:ascii="HGｺﾞｼｯｸM" w:eastAsia="HGｺﾞｼｯｸM" w:hint="eastAsia"/>
                <w:sz w:val="20"/>
                <w:szCs w:val="20"/>
                <w:u w:val="single"/>
              </w:rPr>
              <w:t>参考様式</w:t>
            </w:r>
            <w:r w:rsidRPr="00EE5039">
              <w:rPr>
                <w:rFonts w:ascii="HGｺﾞｼｯｸM" w:eastAsia="HGｺﾞｼｯｸM" w:hint="eastAsia"/>
                <w:sz w:val="20"/>
                <w:szCs w:val="20"/>
              </w:rPr>
              <w:t>１．モニタリング計画書</w:t>
            </w:r>
          </w:p>
          <w:p w14:paraId="25F2403F" w14:textId="77777777" w:rsidR="00360E9A" w:rsidRPr="00EE5039" w:rsidRDefault="00360E9A" w:rsidP="00360E9A">
            <w:pPr>
              <w:rPr>
                <w:rFonts w:ascii="HGｺﾞｼｯｸM" w:eastAsia="HGｺﾞｼｯｸM"/>
                <w:sz w:val="20"/>
                <w:szCs w:val="20"/>
              </w:rPr>
            </w:pPr>
            <w:r w:rsidRPr="00EE5039">
              <w:rPr>
                <w:rFonts w:ascii="HGｺﾞｼｯｸM" w:eastAsia="HGｺﾞｼｯｸM" w:hint="eastAsia"/>
                <w:sz w:val="20"/>
                <w:szCs w:val="20"/>
              </w:rPr>
              <w:t>・</w:t>
            </w:r>
            <w:r w:rsidRPr="00EE5039">
              <w:rPr>
                <w:rFonts w:ascii="HGｺﾞｼｯｸM" w:eastAsia="HGｺﾞｼｯｸM" w:hint="eastAsia"/>
                <w:sz w:val="20"/>
                <w:szCs w:val="20"/>
                <w:u w:val="single"/>
              </w:rPr>
              <w:t>参考様式</w:t>
            </w:r>
            <w:r w:rsidRPr="00EE5039">
              <w:rPr>
                <w:rFonts w:ascii="HGｺﾞｼｯｸM" w:eastAsia="HGｺﾞｼｯｸM" w:hint="eastAsia"/>
                <w:sz w:val="20"/>
                <w:szCs w:val="20"/>
              </w:rPr>
              <w:t>２．モニタリング担当者指名書</w:t>
            </w:r>
          </w:p>
          <w:p w14:paraId="599766C2" w14:textId="77777777" w:rsidR="00360E9A" w:rsidRPr="00EE5039" w:rsidRDefault="00360E9A" w:rsidP="00360E9A">
            <w:pPr>
              <w:rPr>
                <w:rFonts w:ascii="HGｺﾞｼｯｸM" w:eastAsia="HGｺﾞｼｯｸM"/>
                <w:sz w:val="20"/>
                <w:szCs w:val="20"/>
              </w:rPr>
            </w:pPr>
            <w:r w:rsidRPr="00EE5039">
              <w:rPr>
                <w:rFonts w:ascii="HGｺﾞｼｯｸM" w:eastAsia="HGｺﾞｼｯｸM" w:hint="eastAsia"/>
                <w:sz w:val="20"/>
                <w:szCs w:val="20"/>
              </w:rPr>
              <w:t>・</w:t>
            </w:r>
            <w:r w:rsidRPr="00EE5039">
              <w:rPr>
                <w:rFonts w:ascii="HGｺﾞｼｯｸM" w:eastAsia="HGｺﾞｼｯｸM" w:hint="eastAsia"/>
                <w:sz w:val="20"/>
                <w:szCs w:val="20"/>
                <w:u w:val="single"/>
              </w:rPr>
              <w:t>参考様式</w:t>
            </w:r>
            <w:r w:rsidRPr="00EE5039">
              <w:rPr>
                <w:rFonts w:ascii="HGｺﾞｼｯｸM" w:eastAsia="HGｺﾞｼｯｸM" w:hint="eastAsia"/>
                <w:sz w:val="20"/>
                <w:szCs w:val="20"/>
              </w:rPr>
              <w:t>３．モニタリング報告書</w:t>
            </w:r>
          </w:p>
          <w:p w14:paraId="048FDE88" w14:textId="204E1152" w:rsidR="00BA2AE9" w:rsidRPr="00EE5039" w:rsidRDefault="00360E9A" w:rsidP="00360E9A">
            <w:pPr>
              <w:rPr>
                <w:rFonts w:ascii="HGｺﾞｼｯｸM" w:eastAsia="HGｺﾞｼｯｸM" w:hAnsi="HGｺﾞｼｯｸM" w:cs="HGｺﾞｼｯｸM"/>
                <w:color w:val="000000" w:themeColor="text1"/>
                <w:sz w:val="20"/>
                <w:szCs w:val="20"/>
              </w:rPr>
            </w:pPr>
            <w:r w:rsidRPr="00EE5039">
              <w:rPr>
                <w:rFonts w:ascii="HGｺﾞｼｯｸM" w:eastAsia="HGｺﾞｼｯｸM" w:hint="eastAsia"/>
                <w:sz w:val="20"/>
                <w:szCs w:val="20"/>
              </w:rPr>
              <w:t>・</w:t>
            </w:r>
            <w:r w:rsidRPr="00EE5039">
              <w:rPr>
                <w:rFonts w:ascii="HGｺﾞｼｯｸM" w:eastAsia="HGｺﾞｼｯｸM" w:hint="eastAsia"/>
                <w:sz w:val="20"/>
                <w:szCs w:val="20"/>
                <w:u w:val="single"/>
              </w:rPr>
              <w:t>参考様式</w:t>
            </w:r>
            <w:r w:rsidRPr="00EE5039">
              <w:rPr>
                <w:rFonts w:ascii="HGｺﾞｼｯｸM" w:eastAsia="HGｺﾞｼｯｸM" w:hint="eastAsia"/>
                <w:sz w:val="20"/>
                <w:szCs w:val="20"/>
              </w:rPr>
              <w:t>４．チェックリスト</w:t>
            </w:r>
          </w:p>
        </w:tc>
        <w:tc>
          <w:tcPr>
            <w:tcW w:w="970" w:type="pct"/>
            <w:tcBorders>
              <w:top w:val="single" w:sz="4" w:space="0" w:color="auto"/>
            </w:tcBorders>
          </w:tcPr>
          <w:p w14:paraId="1E58BB1C" w14:textId="725F201F" w:rsidR="00BA2AE9" w:rsidRPr="00EE5039" w:rsidRDefault="003B2A54" w:rsidP="00BA2AE9">
            <w:pPr>
              <w:ind w:firstLine="43"/>
              <w:jc w:val="left"/>
              <w:rPr>
                <w:rFonts w:ascii="HGｺﾞｼｯｸM" w:eastAsia="HGｺﾞｼｯｸM"/>
                <w:sz w:val="20"/>
                <w:szCs w:val="20"/>
              </w:rPr>
            </w:pPr>
            <w:r w:rsidRPr="00EE5039">
              <w:rPr>
                <w:rFonts w:ascii="HGｺﾞｼｯｸM" w:eastAsia="HGｺﾞｼｯｸM" w:hint="eastAsia"/>
                <w:sz w:val="20"/>
                <w:szCs w:val="20"/>
              </w:rPr>
              <w:t>記載整備</w:t>
            </w:r>
          </w:p>
        </w:tc>
      </w:tr>
      <w:tr w:rsidR="00BA2AE9" w:rsidRPr="000B50ED" w14:paraId="7C2FB7FC" w14:textId="77777777" w:rsidTr="007F4122">
        <w:trPr>
          <w:trHeight w:val="510"/>
        </w:trPr>
        <w:tc>
          <w:tcPr>
            <w:tcW w:w="435" w:type="pct"/>
          </w:tcPr>
          <w:p w14:paraId="6AEFB4AD" w14:textId="664DF80B" w:rsidR="00BA2AE9" w:rsidRPr="000B7849" w:rsidRDefault="00BA2AE9" w:rsidP="00BA2AE9">
            <w:pPr>
              <w:jc w:val="left"/>
              <w:rPr>
                <w:rFonts w:ascii="HGｺﾞｼｯｸM" w:eastAsia="HGｺﾞｼｯｸM" w:hAnsi="ＭＳ 明朝"/>
                <w:sz w:val="20"/>
                <w:szCs w:val="20"/>
              </w:rPr>
            </w:pPr>
            <w:r>
              <w:rPr>
                <w:rFonts w:ascii="HGｺﾞｼｯｸM" w:eastAsia="HGｺﾞｼｯｸM" w:hAnsi="ＭＳ 明朝" w:hint="eastAsia"/>
                <w:sz w:val="20"/>
                <w:szCs w:val="20"/>
              </w:rPr>
              <w:lastRenderedPageBreak/>
              <w:t>2</w:t>
            </w:r>
          </w:p>
        </w:tc>
        <w:tc>
          <w:tcPr>
            <w:tcW w:w="435" w:type="pct"/>
          </w:tcPr>
          <w:p w14:paraId="5DA7FEEB" w14:textId="4A3EEBFA" w:rsidR="00BA2AE9" w:rsidRPr="002831A9" w:rsidRDefault="00BA2AE9" w:rsidP="00BA2AE9">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rPr>
              <w:t>1.目的と適用範囲</w:t>
            </w:r>
          </w:p>
        </w:tc>
        <w:tc>
          <w:tcPr>
            <w:tcW w:w="1580" w:type="pct"/>
            <w:tcBorders>
              <w:top w:val="single" w:sz="4" w:space="0" w:color="000000" w:themeColor="text1"/>
              <w:bottom w:val="single" w:sz="4" w:space="0" w:color="000000" w:themeColor="text1"/>
              <w:right w:val="single" w:sz="4" w:space="0" w:color="000000" w:themeColor="text1"/>
            </w:tcBorders>
          </w:tcPr>
          <w:p w14:paraId="53F80AAA" w14:textId="5215420B" w:rsidR="00BA2AE9" w:rsidRPr="002831A9" w:rsidRDefault="00BA2AE9" w:rsidP="00BA2AE9">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rPr>
              <w:t>＜中略＞本手順書は、本研究における研究責任医師、</w:t>
            </w:r>
            <w:r w:rsidRPr="002831A9">
              <w:rPr>
                <w:rFonts w:ascii="HGｺﾞｼｯｸM" w:eastAsia="HGｺﾞｼｯｸM" w:hAnsi="ＭＳ 明朝" w:hint="eastAsia"/>
                <w:sz w:val="20"/>
                <w:szCs w:val="20"/>
                <w:u w:val="single"/>
              </w:rPr>
              <w:t>研究代表医師並びに</w:t>
            </w:r>
            <w:r w:rsidRPr="002831A9">
              <w:rPr>
                <w:rFonts w:ascii="HGｺﾞｼｯｸM" w:eastAsia="HGｺﾞｼｯｸM" w:hAnsi="ＭＳ 明朝" w:hint="eastAsia"/>
                <w:sz w:val="20"/>
                <w:szCs w:val="20"/>
              </w:rPr>
              <w:t>研究分担医師</w:t>
            </w:r>
            <w:r w:rsidRPr="002831A9">
              <w:rPr>
                <w:rFonts w:ascii="HGｺﾞｼｯｸM" w:eastAsia="HGｺﾞｼｯｸM" w:hAnsi="ＭＳ 明朝" w:hint="eastAsia"/>
                <w:sz w:val="20"/>
                <w:szCs w:val="20"/>
                <w:u w:val="single"/>
              </w:rPr>
              <w:t>及び</w:t>
            </w:r>
            <w:r w:rsidRPr="002831A9">
              <w:rPr>
                <w:rFonts w:ascii="HGｺﾞｼｯｸM" w:eastAsia="HGｺﾞｼｯｸM" w:hAnsi="ＭＳ 明朝" w:hint="eastAsia"/>
                <w:sz w:val="20"/>
                <w:szCs w:val="20"/>
              </w:rPr>
              <w:t>モニタリングに従事する者（以下、モニタリング担当者」という。）に適用する。</w:t>
            </w:r>
          </w:p>
          <w:p w14:paraId="253B984B" w14:textId="391F5077" w:rsidR="00BA2AE9" w:rsidRPr="002831A9" w:rsidRDefault="00BA2AE9" w:rsidP="00BA2AE9">
            <w:pPr>
              <w:jc w:val="left"/>
              <w:rPr>
                <w:rFonts w:ascii="HGｺﾞｼｯｸM" w:eastAsia="HGｺﾞｼｯｸM" w:hAnsi="ＭＳ 明朝"/>
                <w:sz w:val="20"/>
                <w:szCs w:val="20"/>
                <w:u w:val="single"/>
              </w:rPr>
            </w:pPr>
            <w:r w:rsidRPr="002831A9">
              <w:rPr>
                <w:rFonts w:ascii="HGｺﾞｼｯｸM" w:eastAsia="HGｺﾞｼｯｸM" w:hAnsi="ＭＳ 明朝" w:hint="eastAsia"/>
                <w:sz w:val="20"/>
                <w:szCs w:val="20"/>
                <w:u w:val="single"/>
              </w:rPr>
              <w:t>1)臨床研究課題名</w:t>
            </w:r>
            <w:r w:rsidRPr="002831A9">
              <w:rPr>
                <w:rFonts w:ascii="HGｺﾞｼｯｸM" w:eastAsia="HGｺﾞｼｯｸM" w:hAnsi="ＭＳ 明朝" w:hint="eastAsia"/>
                <w:sz w:val="20"/>
                <w:szCs w:val="20"/>
              </w:rPr>
              <w:t>：＜本研究を特定するために重要な情報となるので正式な題名を記載する。</w:t>
            </w:r>
            <w:r w:rsidRPr="00EB7D22">
              <w:rPr>
                <w:rFonts w:ascii="HGｺﾞｼｯｸM" w:eastAsia="HGｺﾞｼｯｸM" w:hAnsi="ＭＳ 明朝" w:hint="eastAsia"/>
                <w:sz w:val="20"/>
                <w:szCs w:val="20"/>
              </w:rPr>
              <w:t>＞</w:t>
            </w:r>
          </w:p>
          <w:p w14:paraId="10EB6034" w14:textId="70D9D6BE" w:rsidR="00BA2AE9" w:rsidRPr="002831A9" w:rsidRDefault="00BA2AE9" w:rsidP="00BA2AE9">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u w:val="single"/>
              </w:rPr>
              <w:t>2)研究実施期間：＜研究計画書に記載されている実施期間を記載する。＞</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72DA1" w14:textId="0C9B47D8" w:rsidR="00BA2AE9" w:rsidRPr="002831A9" w:rsidRDefault="00BA2AE9" w:rsidP="00BA2AE9">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rPr>
              <w:t>＜中略＞本手順書は、本研究における</w:t>
            </w:r>
            <w:r w:rsidRPr="002831A9">
              <w:rPr>
                <w:rFonts w:ascii="HGｺﾞｼｯｸM" w:eastAsia="HGｺﾞｼｯｸM" w:hAnsi="ＭＳ 明朝" w:hint="eastAsia"/>
                <w:sz w:val="20"/>
                <w:szCs w:val="20"/>
                <w:u w:val="single"/>
              </w:rPr>
              <w:t>統括管理者、</w:t>
            </w:r>
            <w:r w:rsidRPr="002831A9">
              <w:rPr>
                <w:rFonts w:ascii="HGｺﾞｼｯｸM" w:eastAsia="HGｺﾞｼｯｸM" w:hAnsi="ＭＳ 明朝" w:hint="eastAsia"/>
                <w:sz w:val="20"/>
                <w:szCs w:val="20"/>
              </w:rPr>
              <w:t>研究責任医師、研究分担医師、モニタリングに従事する者（以下、モニタリング担当者」という。）に適用する。</w:t>
            </w:r>
          </w:p>
          <w:p w14:paraId="30D674C5" w14:textId="1AB6D3E7" w:rsidR="00BA2AE9" w:rsidRPr="002831A9" w:rsidRDefault="00CB3401" w:rsidP="00BA2AE9">
            <w:pPr>
              <w:jc w:val="left"/>
              <w:rPr>
                <w:rFonts w:ascii="HGｺﾞｼｯｸM" w:eastAsia="HGｺﾞｼｯｸM" w:hAnsi="ＭＳ 明朝"/>
                <w:sz w:val="20"/>
                <w:szCs w:val="20"/>
              </w:rPr>
            </w:pPr>
            <w:r>
              <w:rPr>
                <w:rFonts w:ascii="HGｺﾞｼｯｸM" w:eastAsia="HGｺﾞｼｯｸM" w:hAnsi="ＭＳ 明朝" w:hint="eastAsia"/>
                <w:sz w:val="20"/>
                <w:szCs w:val="20"/>
                <w:u w:val="single"/>
              </w:rPr>
              <w:t>臨床</w:t>
            </w:r>
            <w:r w:rsidR="00BA2AE9" w:rsidRPr="002831A9">
              <w:rPr>
                <w:rFonts w:ascii="HGｺﾞｼｯｸM" w:eastAsia="HGｺﾞｼｯｸM" w:hAnsi="ＭＳ 明朝" w:hint="eastAsia"/>
                <w:sz w:val="20"/>
                <w:szCs w:val="20"/>
                <w:u w:val="single"/>
              </w:rPr>
              <w:t>研究課題名</w:t>
            </w:r>
            <w:r w:rsidR="00BA2AE9" w:rsidRPr="002831A9">
              <w:rPr>
                <w:rFonts w:ascii="HGｺﾞｼｯｸM" w:eastAsia="HGｺﾞｼｯｸM" w:hAnsi="ＭＳ 明朝" w:hint="eastAsia"/>
                <w:sz w:val="20"/>
                <w:szCs w:val="20"/>
              </w:rPr>
              <w:t>：＜本研究を特定するために重要な情報となるので正式な題名を記載する。＞</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A8727" w14:textId="39C24E05" w:rsidR="00BA2AE9" w:rsidRPr="002831A9" w:rsidRDefault="00BA2AE9" w:rsidP="00BA2AE9">
            <w:pPr>
              <w:widowControl/>
              <w:rPr>
                <w:rFonts w:ascii="HGｺﾞｼｯｸM" w:eastAsia="HGｺﾞｼｯｸM" w:hAnsi="ＭＳ 明朝"/>
                <w:color w:val="000000"/>
                <w:sz w:val="20"/>
                <w:szCs w:val="20"/>
              </w:rPr>
            </w:pPr>
            <w:r w:rsidRPr="002831A9">
              <w:rPr>
                <w:rFonts w:ascii="HGｺﾞｼｯｸM" w:eastAsia="HGｺﾞｼｯｸM" w:hint="eastAsia"/>
                <w:sz w:val="20"/>
                <w:szCs w:val="20"/>
              </w:rPr>
              <w:t>臨床研究法改正に伴う改訂、記載整備</w:t>
            </w:r>
          </w:p>
        </w:tc>
      </w:tr>
      <w:tr w:rsidR="004E5E16" w:rsidRPr="000B50ED" w14:paraId="5A6A6187" w14:textId="77777777" w:rsidTr="007F4122">
        <w:trPr>
          <w:trHeight w:val="510"/>
        </w:trPr>
        <w:tc>
          <w:tcPr>
            <w:tcW w:w="435" w:type="pct"/>
          </w:tcPr>
          <w:p w14:paraId="447D1BC8" w14:textId="773D4DB8" w:rsidR="004E5E16" w:rsidRDefault="004E5E16" w:rsidP="004E5E16">
            <w:pPr>
              <w:jc w:val="left"/>
              <w:rPr>
                <w:rFonts w:ascii="HGｺﾞｼｯｸM" w:eastAsia="HGｺﾞｼｯｸM" w:hAnsi="ＭＳ 明朝"/>
                <w:sz w:val="20"/>
                <w:szCs w:val="20"/>
              </w:rPr>
            </w:pPr>
            <w:r w:rsidRPr="00AA5DEA">
              <w:rPr>
                <w:rFonts w:ascii="HGｺﾞｼｯｸM" w:eastAsia="HGｺﾞｼｯｸM" w:hAnsi="ＭＳ 明朝" w:hint="eastAsia"/>
                <w:sz w:val="20"/>
                <w:szCs w:val="20"/>
              </w:rPr>
              <w:t>2</w:t>
            </w:r>
          </w:p>
        </w:tc>
        <w:tc>
          <w:tcPr>
            <w:tcW w:w="435" w:type="pct"/>
          </w:tcPr>
          <w:p w14:paraId="0E9FADB6" w14:textId="05DB8216" w:rsidR="004E5E16" w:rsidRPr="002831A9" w:rsidRDefault="004E5E16" w:rsidP="004E5E16">
            <w:pPr>
              <w:jc w:val="left"/>
              <w:rPr>
                <w:rFonts w:ascii="HGｺﾞｼｯｸM" w:eastAsia="HGｺﾞｼｯｸM" w:hAnsi="ＭＳ 明朝"/>
                <w:sz w:val="20"/>
                <w:szCs w:val="20"/>
              </w:rPr>
            </w:pPr>
            <w:r w:rsidRPr="00AA5DEA">
              <w:rPr>
                <w:rFonts w:ascii="HGｺﾞｼｯｸM" w:eastAsia="HGｺﾞｼｯｸM" w:hAnsi="ＭＳ 明朝" w:hint="eastAsia"/>
                <w:sz w:val="20"/>
                <w:szCs w:val="20"/>
              </w:rPr>
              <w:t>2.用語の定義</w:t>
            </w:r>
          </w:p>
        </w:tc>
        <w:tc>
          <w:tcPr>
            <w:tcW w:w="1580" w:type="pct"/>
            <w:tcBorders>
              <w:top w:val="single" w:sz="4" w:space="0" w:color="000000" w:themeColor="text1"/>
              <w:bottom w:val="single" w:sz="4" w:space="0" w:color="000000" w:themeColor="text1"/>
              <w:right w:val="single" w:sz="4" w:space="0" w:color="000000" w:themeColor="text1"/>
            </w:tcBorders>
          </w:tcPr>
          <w:p w14:paraId="1ED7E1BB" w14:textId="6937E8AD" w:rsidR="004E5E16" w:rsidRPr="004E5E16" w:rsidRDefault="004E5E16" w:rsidP="004E5E16">
            <w:pPr>
              <w:jc w:val="left"/>
              <w:rPr>
                <w:rFonts w:ascii="HGｺﾞｼｯｸM" w:eastAsia="HGｺﾞｼｯｸM" w:hAnsi="ＭＳ 明朝"/>
                <w:sz w:val="20"/>
                <w:szCs w:val="20"/>
              </w:rPr>
            </w:pPr>
            <w:r w:rsidRPr="002E3EA8">
              <w:rPr>
                <w:rFonts w:ascii="HGｺﾞｼｯｸM" w:eastAsia="HGｺﾞｼｯｸM" w:hAnsi="ＭＳ 明朝" w:hint="eastAsia"/>
                <w:sz w:val="20"/>
                <w:szCs w:val="20"/>
              </w:rPr>
              <w:t>1)「モニタリング担当者」とは、モニタリングに従事する者であり、</w:t>
            </w:r>
            <w:r w:rsidRPr="002E3EA8">
              <w:rPr>
                <w:rFonts w:ascii="HGｺﾞｼｯｸM" w:eastAsia="HGｺﾞｼｯｸM" w:hAnsi="ＭＳ 明朝" w:hint="eastAsia"/>
                <w:sz w:val="20"/>
                <w:szCs w:val="20"/>
                <w:u w:val="single"/>
              </w:rPr>
              <w:t>研究責任医師</w:t>
            </w:r>
            <w:r w:rsidRPr="002E3EA8">
              <w:rPr>
                <w:rFonts w:ascii="HGｺﾞｼｯｸM" w:eastAsia="HGｺﾞｼｯｸM" w:hAnsi="ＭＳ 明朝" w:hint="eastAsia"/>
                <w:sz w:val="20"/>
                <w:szCs w:val="20"/>
              </w:rPr>
              <w:t>が、本研究におけるモニタリングを行わせるため、後述の要件を満たす</w:t>
            </w:r>
            <w:r w:rsidRPr="002E3EA8">
              <w:rPr>
                <w:rFonts w:ascii="HGｺﾞｼｯｸM" w:eastAsia="HGｺﾞｼｯｸM" w:hAnsi="ＭＳ 明朝" w:hint="eastAsia"/>
                <w:sz w:val="20"/>
                <w:szCs w:val="20"/>
                <w:u w:val="single"/>
              </w:rPr>
              <w:t>もの</w:t>
            </w:r>
            <w:r w:rsidRPr="002E3EA8">
              <w:rPr>
                <w:rFonts w:ascii="HGｺﾞｼｯｸM" w:eastAsia="HGｺﾞｼｯｸM" w:hAnsi="ＭＳ 明朝" w:hint="eastAsia"/>
                <w:sz w:val="20"/>
                <w:szCs w:val="20"/>
              </w:rPr>
              <w:t>の中から指名する。</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B88C4" w14:textId="66A5CD47" w:rsidR="004E5E16" w:rsidRPr="004E5E16" w:rsidRDefault="004E5E16" w:rsidP="004E5E16">
            <w:pPr>
              <w:jc w:val="left"/>
              <w:rPr>
                <w:rFonts w:ascii="HGｺﾞｼｯｸM" w:eastAsia="HGｺﾞｼｯｸM" w:hAnsi="ＭＳ 明朝"/>
                <w:sz w:val="20"/>
                <w:szCs w:val="20"/>
              </w:rPr>
            </w:pPr>
            <w:r w:rsidRPr="00AA5DEA">
              <w:rPr>
                <w:rFonts w:ascii="HGｺﾞｼｯｸM" w:eastAsia="HGｺﾞｼｯｸM" w:hAnsi="ＭＳ 明朝" w:hint="eastAsia"/>
                <w:sz w:val="20"/>
                <w:szCs w:val="20"/>
              </w:rPr>
              <w:t>1)「モニタリング担当者」とは、モニタリングに従事する者であり、</w:t>
            </w:r>
            <w:r w:rsidRPr="00AA5DEA">
              <w:rPr>
                <w:rFonts w:ascii="HGｺﾞｼｯｸM" w:eastAsia="HGｺﾞｼｯｸM" w:hAnsi="ＭＳ 明朝" w:hint="eastAsia"/>
                <w:sz w:val="20"/>
                <w:szCs w:val="20"/>
                <w:u w:val="single"/>
              </w:rPr>
              <w:t>統括管理者</w:t>
            </w:r>
            <w:r w:rsidRPr="00AA5DEA">
              <w:rPr>
                <w:rFonts w:ascii="HGｺﾞｼｯｸM" w:eastAsia="HGｺﾞｼｯｸM" w:hAnsi="ＭＳ 明朝" w:hint="eastAsia"/>
                <w:sz w:val="20"/>
                <w:szCs w:val="20"/>
              </w:rPr>
              <w:t>が、本研究におけるモニタリングを行わせるため、後述の要件を満たす</w:t>
            </w:r>
            <w:r w:rsidRPr="00EB7D22">
              <w:rPr>
                <w:rFonts w:ascii="HGｺﾞｼｯｸM" w:eastAsia="HGｺﾞｼｯｸM" w:hAnsi="ＭＳ 明朝" w:hint="eastAsia"/>
                <w:sz w:val="20"/>
                <w:szCs w:val="20"/>
                <w:u w:val="single"/>
              </w:rPr>
              <w:t>者</w:t>
            </w:r>
            <w:r w:rsidRPr="00AA5DEA">
              <w:rPr>
                <w:rFonts w:ascii="HGｺﾞｼｯｸM" w:eastAsia="HGｺﾞｼｯｸM" w:hAnsi="ＭＳ 明朝" w:hint="eastAsia"/>
                <w:sz w:val="20"/>
                <w:szCs w:val="20"/>
              </w:rPr>
              <w:t>の中から指名する。</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AAC21" w14:textId="3EED6A7B" w:rsidR="004E5E16" w:rsidRPr="002831A9" w:rsidRDefault="004E5E16" w:rsidP="004E5E16">
            <w:pPr>
              <w:widowControl/>
              <w:rPr>
                <w:rFonts w:ascii="HGｺﾞｼｯｸM" w:eastAsia="HGｺﾞｼｯｸM"/>
                <w:sz w:val="20"/>
                <w:szCs w:val="20"/>
              </w:rPr>
            </w:pPr>
            <w:r w:rsidRPr="00AA5DEA">
              <w:rPr>
                <w:rFonts w:ascii="HGｺﾞｼｯｸM" w:eastAsia="HGｺﾞｼｯｸM" w:hint="eastAsia"/>
                <w:sz w:val="20"/>
                <w:szCs w:val="20"/>
              </w:rPr>
              <w:t>臨床研究法改正に伴う改訂、記載整備</w:t>
            </w:r>
          </w:p>
        </w:tc>
      </w:tr>
      <w:tr w:rsidR="004E5E16" w:rsidRPr="000B50ED" w14:paraId="0952BE77" w14:textId="77777777" w:rsidTr="00DC4772">
        <w:trPr>
          <w:trHeight w:val="1380"/>
        </w:trPr>
        <w:tc>
          <w:tcPr>
            <w:tcW w:w="435" w:type="pct"/>
          </w:tcPr>
          <w:p w14:paraId="29AE7E49" w14:textId="7FB5E502" w:rsidR="004E5E16" w:rsidRPr="00AA5DEA" w:rsidRDefault="004E5E16" w:rsidP="004E5E16">
            <w:pPr>
              <w:jc w:val="left"/>
              <w:rPr>
                <w:rFonts w:ascii="HGｺﾞｼｯｸM" w:eastAsia="HGｺﾞｼｯｸM" w:hAnsi="ＭＳ 明朝"/>
                <w:sz w:val="20"/>
                <w:szCs w:val="20"/>
              </w:rPr>
            </w:pPr>
            <w:r w:rsidRPr="00AA5DEA">
              <w:rPr>
                <w:rFonts w:ascii="HGｺﾞｼｯｸM" w:eastAsia="HGｺﾞｼｯｸM" w:hAnsi="ＭＳ 明朝" w:hint="eastAsia"/>
                <w:sz w:val="20"/>
                <w:szCs w:val="20"/>
              </w:rPr>
              <w:t>2</w:t>
            </w:r>
          </w:p>
        </w:tc>
        <w:tc>
          <w:tcPr>
            <w:tcW w:w="435" w:type="pct"/>
          </w:tcPr>
          <w:p w14:paraId="3806E5E0" w14:textId="3F5E8F5B" w:rsidR="004E5E16" w:rsidRPr="00AA5DEA" w:rsidRDefault="004E5E16" w:rsidP="004E5E16">
            <w:pPr>
              <w:jc w:val="left"/>
              <w:rPr>
                <w:rFonts w:ascii="HGｺﾞｼｯｸM" w:eastAsia="HGｺﾞｼｯｸM" w:hAnsi="ＭＳ 明朝"/>
                <w:sz w:val="20"/>
                <w:szCs w:val="20"/>
              </w:rPr>
            </w:pPr>
            <w:r w:rsidRPr="00AA5DEA">
              <w:rPr>
                <w:rFonts w:ascii="HGｺﾞｼｯｸM" w:eastAsia="HGｺﾞｼｯｸM" w:hAnsi="ＭＳ 明朝" w:hint="eastAsia"/>
                <w:sz w:val="20"/>
                <w:szCs w:val="20"/>
              </w:rPr>
              <w:t>2.用語の定義</w:t>
            </w:r>
          </w:p>
        </w:tc>
        <w:tc>
          <w:tcPr>
            <w:tcW w:w="1580" w:type="pct"/>
            <w:tcBorders>
              <w:top w:val="single" w:sz="4" w:space="0" w:color="000000" w:themeColor="text1"/>
              <w:bottom w:val="single" w:sz="4" w:space="0" w:color="000000" w:themeColor="text1"/>
              <w:right w:val="single" w:sz="4" w:space="0" w:color="000000" w:themeColor="text1"/>
            </w:tcBorders>
          </w:tcPr>
          <w:p w14:paraId="7BAD89B4" w14:textId="04F35385" w:rsidR="004E5E16" w:rsidRPr="002E3EA8" w:rsidRDefault="004E5E16" w:rsidP="004E5E16">
            <w:pPr>
              <w:rPr>
                <w:rFonts w:ascii="HGｺﾞｼｯｸM" w:eastAsia="HGｺﾞｼｯｸM" w:hAnsi="ＭＳ 明朝"/>
                <w:sz w:val="20"/>
                <w:szCs w:val="20"/>
              </w:rPr>
            </w:pPr>
            <w:r w:rsidRPr="002E3EA8">
              <w:rPr>
                <w:rFonts w:ascii="HGｺﾞｼｯｸM" w:eastAsia="HGｺﾞｼｯｸM" w:hAnsi="ＭＳ 明朝" w:hint="eastAsia"/>
                <w:sz w:val="20"/>
                <w:szCs w:val="20"/>
              </w:rPr>
              <w:t>2)「モニタリングに関する手順書」とは、本手順書を指し、特定臨床研究を実施しようとする</w:t>
            </w:r>
            <w:r w:rsidRPr="002E3EA8">
              <w:rPr>
                <w:rFonts w:ascii="HGｺﾞｼｯｸM" w:eastAsia="HGｺﾞｼｯｸM" w:hAnsi="ＭＳ 明朝" w:hint="eastAsia"/>
                <w:sz w:val="20"/>
                <w:szCs w:val="20"/>
                <w:u w:val="single"/>
              </w:rPr>
              <w:t>研究責任医師＜多施設共同研究の場合には、研究代表医師が作成する場合も多いため、実際にあわせて修正する。＞</w:t>
            </w:r>
            <w:r w:rsidRPr="002E3EA8">
              <w:rPr>
                <w:rFonts w:ascii="HGｺﾞｼｯｸM" w:eastAsia="HGｺﾞｼｯｸM" w:hAnsi="ＭＳ 明朝" w:hint="eastAsia"/>
                <w:sz w:val="20"/>
                <w:szCs w:val="20"/>
              </w:rPr>
              <w:t>がモニタリングの実施体制や実施手順を定めた文書をいう。＜中略＞</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D2D69" w14:textId="435ED199" w:rsidR="004E5E16" w:rsidRDefault="004E5E16" w:rsidP="004E5E16">
            <w:pPr>
              <w:jc w:val="left"/>
              <w:rPr>
                <w:rFonts w:ascii="HGｺﾞｼｯｸM" w:eastAsia="HGｺﾞｼｯｸM" w:hAnsi="ＭＳ 明朝"/>
                <w:sz w:val="20"/>
                <w:szCs w:val="20"/>
              </w:rPr>
            </w:pPr>
            <w:r w:rsidRPr="00AA5DEA">
              <w:rPr>
                <w:rFonts w:ascii="HGｺﾞｼｯｸM" w:eastAsia="HGｺﾞｼｯｸM" w:hAnsi="ＭＳ 明朝" w:hint="eastAsia"/>
                <w:sz w:val="20"/>
                <w:szCs w:val="20"/>
              </w:rPr>
              <w:t>2)「モニタリングに関する手順書」とは、本手順書を指し、特定臨床研究を実施しようとする</w:t>
            </w:r>
            <w:r w:rsidRPr="00AA5DEA">
              <w:rPr>
                <w:rFonts w:ascii="HGｺﾞｼｯｸM" w:eastAsia="HGｺﾞｼｯｸM" w:hAnsi="ＭＳ 明朝" w:hint="eastAsia"/>
                <w:sz w:val="20"/>
                <w:szCs w:val="20"/>
                <w:u w:val="single"/>
              </w:rPr>
              <w:t>統括管理者</w:t>
            </w:r>
            <w:r w:rsidRPr="00AA5DEA">
              <w:rPr>
                <w:rFonts w:ascii="HGｺﾞｼｯｸM" w:eastAsia="HGｺﾞｼｯｸM" w:hAnsi="ＭＳ 明朝" w:hint="eastAsia"/>
                <w:sz w:val="20"/>
                <w:szCs w:val="20"/>
              </w:rPr>
              <w:t>がモニタリングの実施体制や実施手順を定めた文書をいう。＜中略＞</w:t>
            </w:r>
          </w:p>
          <w:p w14:paraId="4B88BB98" w14:textId="4FA2F835" w:rsidR="004E5E16" w:rsidRPr="00AA5DEA" w:rsidRDefault="004E5E16" w:rsidP="004E5E16">
            <w:pPr>
              <w:jc w:val="left"/>
              <w:rPr>
                <w:rFonts w:ascii="HGｺﾞｼｯｸM" w:eastAsia="HGｺﾞｼｯｸM"/>
                <w:sz w:val="20"/>
                <w:szCs w:val="20"/>
              </w:rPr>
            </w:pP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1A423" w14:textId="00479CA9" w:rsidR="004E5E16" w:rsidRPr="00AA5DEA" w:rsidRDefault="004E5E16" w:rsidP="004E5E16">
            <w:pPr>
              <w:widowControl/>
              <w:rPr>
                <w:rFonts w:ascii="HGｺﾞｼｯｸM" w:eastAsia="HGｺﾞｼｯｸM"/>
                <w:sz w:val="20"/>
                <w:szCs w:val="20"/>
              </w:rPr>
            </w:pPr>
            <w:r w:rsidRPr="00AA5DEA">
              <w:rPr>
                <w:rFonts w:ascii="HGｺﾞｼｯｸM" w:eastAsia="HGｺﾞｼｯｸM" w:hint="eastAsia"/>
                <w:sz w:val="20"/>
                <w:szCs w:val="20"/>
              </w:rPr>
              <w:t>臨床研究法改正に伴う改訂</w:t>
            </w:r>
          </w:p>
        </w:tc>
      </w:tr>
      <w:tr w:rsidR="004E5E16" w:rsidRPr="000B50ED" w14:paraId="502A00BF" w14:textId="77777777" w:rsidTr="00DC4772">
        <w:trPr>
          <w:trHeight w:val="699"/>
        </w:trPr>
        <w:tc>
          <w:tcPr>
            <w:tcW w:w="435" w:type="pct"/>
          </w:tcPr>
          <w:p w14:paraId="181441BB" w14:textId="1627104E" w:rsidR="004E5E16" w:rsidRDefault="004E5E16" w:rsidP="004E5E16">
            <w:pPr>
              <w:jc w:val="left"/>
              <w:rPr>
                <w:rFonts w:ascii="HGｺﾞｼｯｸM" w:eastAsia="HGｺﾞｼｯｸM" w:hAnsi="ＭＳ 明朝"/>
                <w:sz w:val="20"/>
                <w:szCs w:val="20"/>
              </w:rPr>
            </w:pPr>
            <w:r>
              <w:rPr>
                <w:rFonts w:ascii="HGｺﾞｼｯｸM" w:eastAsia="HGｺﾞｼｯｸM" w:hAnsi="ＭＳ 明朝" w:hint="eastAsia"/>
                <w:sz w:val="20"/>
                <w:szCs w:val="20"/>
              </w:rPr>
              <w:lastRenderedPageBreak/>
              <w:t>2</w:t>
            </w:r>
          </w:p>
        </w:tc>
        <w:tc>
          <w:tcPr>
            <w:tcW w:w="435" w:type="pct"/>
          </w:tcPr>
          <w:p w14:paraId="5C2A50CA" w14:textId="3CD7E3D1" w:rsidR="004E5E16" w:rsidRPr="002831A9" w:rsidRDefault="004E5E16" w:rsidP="004E5E16">
            <w:pPr>
              <w:jc w:val="left"/>
              <w:rPr>
                <w:rFonts w:ascii="HGｺﾞｼｯｸM" w:eastAsia="HGｺﾞｼｯｸM" w:hAnsi="ＭＳ 明朝"/>
                <w:sz w:val="20"/>
                <w:szCs w:val="20"/>
              </w:rPr>
            </w:pPr>
            <w:r w:rsidRPr="00AA5DEA">
              <w:rPr>
                <w:rFonts w:ascii="HGｺﾞｼｯｸM" w:eastAsia="HGｺﾞｼｯｸM" w:hAnsi="ＭＳ 明朝" w:hint="eastAsia"/>
                <w:sz w:val="20"/>
                <w:szCs w:val="20"/>
              </w:rPr>
              <w:t>2.用語の定義</w:t>
            </w:r>
          </w:p>
        </w:tc>
        <w:tc>
          <w:tcPr>
            <w:tcW w:w="1580" w:type="pct"/>
            <w:tcBorders>
              <w:top w:val="single" w:sz="4" w:space="0" w:color="000000" w:themeColor="text1"/>
              <w:bottom w:val="single" w:sz="4" w:space="0" w:color="000000" w:themeColor="text1"/>
              <w:right w:val="single" w:sz="4" w:space="0" w:color="000000" w:themeColor="text1"/>
            </w:tcBorders>
          </w:tcPr>
          <w:p w14:paraId="5E6A3584" w14:textId="30D2CD5A" w:rsidR="004E5E16" w:rsidRPr="002E3EA8" w:rsidRDefault="004E5E16" w:rsidP="004E5E16">
            <w:pPr>
              <w:rPr>
                <w:rFonts w:ascii="HGｺﾞｼｯｸM" w:eastAsia="HGｺﾞｼｯｸM" w:hAnsi="ＭＳ 明朝"/>
                <w:sz w:val="20"/>
                <w:szCs w:val="20"/>
              </w:rPr>
            </w:pPr>
            <w:r>
              <w:rPr>
                <w:rFonts w:ascii="HGｺﾞｼｯｸM" w:eastAsia="HGｺﾞｼｯｸM" w:hAnsi="ＭＳ 明朝" w:hint="eastAsia"/>
                <w:sz w:val="20"/>
                <w:szCs w:val="20"/>
              </w:rPr>
              <w:t>未記載</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3E484" w14:textId="18A4C6C7" w:rsidR="004E5E16" w:rsidRPr="003330D5" w:rsidRDefault="004E5E16" w:rsidP="004E5E16">
            <w:pPr>
              <w:jc w:val="left"/>
              <w:rPr>
                <w:rFonts w:ascii="HGｺﾞｼｯｸM" w:eastAsia="HGｺﾞｼｯｸM" w:hAnsi="ＭＳ 明朝"/>
                <w:sz w:val="20"/>
                <w:szCs w:val="20"/>
                <w:u w:val="single"/>
              </w:rPr>
            </w:pPr>
            <w:r w:rsidRPr="003330D5">
              <w:rPr>
                <w:rFonts w:ascii="HGｺﾞｼｯｸM" w:eastAsia="HGｺﾞｼｯｸM" w:hAnsi="ＭＳ 明朝"/>
                <w:sz w:val="20"/>
                <w:szCs w:val="20"/>
                <w:u w:val="single"/>
              </w:rPr>
              <w:t>3)</w:t>
            </w:r>
            <w:r w:rsidRPr="003330D5">
              <w:rPr>
                <w:rFonts w:ascii="HGｺﾞｼｯｸM" w:eastAsia="HGｺﾞｼｯｸM" w:hAnsi="ＭＳ 明朝" w:hint="eastAsia"/>
                <w:sz w:val="20"/>
                <w:szCs w:val="20"/>
                <w:u w:val="single"/>
              </w:rPr>
              <w:t>「研究対象者」とは、研究を実施される者のこと。研究の説明を受け、参加することに同意をされた時点で研究対象者となる。</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27471" w14:textId="349B0D70" w:rsidR="004E5E16" w:rsidRDefault="004E5E16" w:rsidP="004E5E16">
            <w:pPr>
              <w:widowControl/>
              <w:rPr>
                <w:rFonts w:ascii="HGｺﾞｼｯｸM" w:eastAsia="HGｺﾞｼｯｸM" w:hAnsi="ＭＳ 明朝"/>
                <w:sz w:val="20"/>
                <w:szCs w:val="20"/>
              </w:rPr>
            </w:pPr>
            <w:r>
              <w:rPr>
                <w:rFonts w:ascii="HGｺﾞｼｯｸM" w:eastAsia="HGｺﾞｼｯｸM" w:hAnsi="ＭＳ 明朝" w:hint="eastAsia"/>
                <w:sz w:val="20"/>
                <w:szCs w:val="20"/>
              </w:rPr>
              <w:t>「研究対象者」の定義を追記</w:t>
            </w:r>
          </w:p>
        </w:tc>
      </w:tr>
      <w:tr w:rsidR="00D4689E" w:rsidRPr="000B50ED" w14:paraId="0295738A" w14:textId="77777777" w:rsidTr="00DC4772">
        <w:trPr>
          <w:trHeight w:val="699"/>
        </w:trPr>
        <w:tc>
          <w:tcPr>
            <w:tcW w:w="435" w:type="pct"/>
          </w:tcPr>
          <w:p w14:paraId="4A79FF37" w14:textId="4FA122DC" w:rsidR="00D4689E" w:rsidRDefault="00D4689E" w:rsidP="00D4689E">
            <w:pPr>
              <w:jc w:val="left"/>
              <w:rPr>
                <w:rFonts w:ascii="HGｺﾞｼｯｸM" w:eastAsia="HGｺﾞｼｯｸM" w:hAnsi="ＭＳ 明朝"/>
                <w:sz w:val="20"/>
                <w:szCs w:val="20"/>
              </w:rPr>
            </w:pPr>
            <w:r>
              <w:rPr>
                <w:rFonts w:ascii="HGｺﾞｼｯｸM" w:eastAsia="HGｺﾞｼｯｸM" w:hAnsi="ＭＳ 明朝"/>
                <w:sz w:val="20"/>
                <w:szCs w:val="20"/>
              </w:rPr>
              <w:t>2</w:t>
            </w:r>
          </w:p>
        </w:tc>
        <w:tc>
          <w:tcPr>
            <w:tcW w:w="435" w:type="pct"/>
          </w:tcPr>
          <w:p w14:paraId="4540CBC1" w14:textId="73C34469" w:rsidR="00D4689E" w:rsidRPr="00AA5DEA" w:rsidRDefault="00D4689E" w:rsidP="00D4689E">
            <w:pPr>
              <w:jc w:val="left"/>
              <w:rPr>
                <w:rFonts w:ascii="HGｺﾞｼｯｸM" w:eastAsia="HGｺﾞｼｯｸM" w:hAnsi="ＭＳ 明朝"/>
                <w:sz w:val="20"/>
                <w:szCs w:val="20"/>
              </w:rPr>
            </w:pPr>
            <w:r w:rsidRPr="00AA5DEA">
              <w:rPr>
                <w:rFonts w:ascii="HGｺﾞｼｯｸM" w:eastAsia="HGｺﾞｼｯｸM" w:hAnsi="ＭＳ 明朝" w:hint="eastAsia"/>
                <w:sz w:val="20"/>
                <w:szCs w:val="20"/>
              </w:rPr>
              <w:t>2.用語の定義</w:t>
            </w:r>
          </w:p>
        </w:tc>
        <w:tc>
          <w:tcPr>
            <w:tcW w:w="1580" w:type="pct"/>
            <w:tcBorders>
              <w:top w:val="single" w:sz="4" w:space="0" w:color="000000" w:themeColor="text1"/>
              <w:bottom w:val="single" w:sz="4" w:space="0" w:color="000000" w:themeColor="text1"/>
              <w:right w:val="single" w:sz="4" w:space="0" w:color="000000" w:themeColor="text1"/>
            </w:tcBorders>
          </w:tcPr>
          <w:p w14:paraId="61D57EBB" w14:textId="64A6FB80" w:rsidR="00D4689E" w:rsidRPr="00D4689E" w:rsidRDefault="00D4689E" w:rsidP="00D4689E">
            <w:pPr>
              <w:rPr>
                <w:rFonts w:ascii="HGｺﾞｼｯｸM" w:eastAsia="HGｺﾞｼｯｸM" w:hAnsi="ＭＳ 明朝"/>
                <w:sz w:val="20"/>
                <w:szCs w:val="20"/>
              </w:rPr>
            </w:pPr>
            <w:r w:rsidRPr="005E5E7B">
              <w:rPr>
                <w:rFonts w:ascii="HGｺﾞｼｯｸM" w:eastAsia="HGｺﾞｼｯｸM" w:hAnsi="ＭＳ 明朝" w:hint="eastAsia"/>
                <w:sz w:val="20"/>
                <w:szCs w:val="20"/>
                <w:u w:val="single"/>
              </w:rPr>
              <w:t>3）</w:t>
            </w:r>
            <w:r w:rsidRPr="002E3EA8">
              <w:rPr>
                <w:rFonts w:ascii="HGｺﾞｼｯｸM" w:eastAsia="HGｺﾞｼｯｸM" w:hint="eastAsia"/>
                <w:sz w:val="20"/>
                <w:szCs w:val="20"/>
              </w:rPr>
              <w:t>「中央モニタリング」とは、EDCなどにより集積されたデータを基に</w:t>
            </w:r>
            <w:r w:rsidRPr="007C0412">
              <w:rPr>
                <w:rFonts w:ascii="HGｺﾞｼｯｸM" w:eastAsia="HGｺﾞｼｯｸM" w:hint="eastAsia"/>
                <w:sz w:val="20"/>
                <w:szCs w:val="20"/>
                <w:u w:val="single"/>
              </w:rPr>
              <w:t>中央モニタリング担当者（データマネジャーや研究事務局、生物統計担当者が担当する場合を含む）が</w:t>
            </w:r>
            <w:r w:rsidRPr="002E3EA8">
              <w:rPr>
                <w:rFonts w:ascii="HGｺﾞｼｯｸM" w:eastAsia="HGｺﾞｼｯｸM" w:hint="eastAsia"/>
                <w:sz w:val="20"/>
                <w:szCs w:val="20"/>
              </w:rPr>
              <w:t>実施医療機関を訪問せずに調査及び確認を行うモニタリングをいう。</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BC10C" w14:textId="135E7D05" w:rsidR="00D4689E" w:rsidRPr="00D4689E" w:rsidRDefault="00D4689E" w:rsidP="00D4689E">
            <w:pPr>
              <w:jc w:val="left"/>
              <w:rPr>
                <w:rFonts w:ascii="HGｺﾞｼｯｸM" w:eastAsia="HGｺﾞｼｯｸM" w:hAnsi="ＭＳ 明朝"/>
                <w:sz w:val="20"/>
                <w:szCs w:val="20"/>
                <w:u w:val="single"/>
              </w:rPr>
            </w:pPr>
            <w:r w:rsidRPr="005E5E7B">
              <w:rPr>
                <w:rFonts w:ascii="HGｺﾞｼｯｸM" w:eastAsia="HGｺﾞｼｯｸM" w:hAnsi="ＭＳ 明朝"/>
                <w:sz w:val="20"/>
                <w:szCs w:val="20"/>
                <w:u w:val="single"/>
              </w:rPr>
              <w:t>4</w:t>
            </w:r>
            <w:r w:rsidRPr="005E5E7B">
              <w:rPr>
                <w:rFonts w:ascii="HGｺﾞｼｯｸM" w:eastAsia="HGｺﾞｼｯｸM" w:hAnsi="ＭＳ 明朝" w:hint="eastAsia"/>
                <w:sz w:val="20"/>
                <w:szCs w:val="20"/>
                <w:u w:val="single"/>
              </w:rPr>
              <w:t>）</w:t>
            </w:r>
            <w:r w:rsidRPr="002E3EA8">
              <w:rPr>
                <w:rFonts w:ascii="HGｺﾞｼｯｸM" w:eastAsia="HGｺﾞｼｯｸM" w:hint="eastAsia"/>
                <w:sz w:val="20"/>
                <w:szCs w:val="20"/>
              </w:rPr>
              <w:t>「中央モニタリング」とは、</w:t>
            </w:r>
            <w:r w:rsidRPr="007C0412">
              <w:rPr>
                <w:rFonts w:ascii="HGｺﾞｼｯｸM" w:eastAsia="HGｺﾞｼｯｸM" w:hint="eastAsia"/>
                <w:sz w:val="20"/>
                <w:szCs w:val="20"/>
                <w:u w:val="single"/>
              </w:rPr>
              <w:t>指名された中央モニタリング担当者が</w:t>
            </w:r>
            <w:r w:rsidRPr="002E3EA8">
              <w:rPr>
                <w:rFonts w:ascii="HGｺﾞｼｯｸM" w:eastAsia="HGｺﾞｼｯｸM" w:hint="eastAsia"/>
                <w:sz w:val="20"/>
                <w:szCs w:val="20"/>
              </w:rPr>
              <w:t>EDCなどにより集積されたデータを基に実施医療機関を訪問せずに調査及び確認を行うモニタリングをいう。</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9BF86" w14:textId="33B91493" w:rsidR="00D4689E" w:rsidRDefault="00D4689E" w:rsidP="00D4689E">
            <w:pPr>
              <w:widowControl/>
              <w:rPr>
                <w:rFonts w:ascii="HGｺﾞｼｯｸM" w:eastAsia="HGｺﾞｼｯｸM" w:hAnsi="ＭＳ 明朝"/>
                <w:sz w:val="20"/>
                <w:szCs w:val="20"/>
              </w:rPr>
            </w:pPr>
            <w:r>
              <w:rPr>
                <w:rFonts w:ascii="HGｺﾞｼｯｸM" w:eastAsia="HGｺﾞｼｯｸM" w:hAnsi="ＭＳ 明朝" w:hint="eastAsia"/>
                <w:sz w:val="20"/>
                <w:szCs w:val="20"/>
              </w:rPr>
              <w:t>記載整備</w:t>
            </w:r>
          </w:p>
        </w:tc>
      </w:tr>
      <w:tr w:rsidR="00D4689E" w:rsidRPr="000B50ED" w14:paraId="3DF42F49" w14:textId="77777777" w:rsidTr="00DC4772">
        <w:trPr>
          <w:trHeight w:val="699"/>
        </w:trPr>
        <w:tc>
          <w:tcPr>
            <w:tcW w:w="435" w:type="pct"/>
          </w:tcPr>
          <w:p w14:paraId="67A71998" w14:textId="0E236BB6" w:rsidR="00D4689E" w:rsidRDefault="00D4689E" w:rsidP="00D4689E">
            <w:pPr>
              <w:jc w:val="left"/>
              <w:rPr>
                <w:rFonts w:ascii="HGｺﾞｼｯｸM" w:eastAsia="HGｺﾞｼｯｸM" w:hAnsi="ＭＳ 明朝"/>
                <w:sz w:val="20"/>
                <w:szCs w:val="20"/>
              </w:rPr>
            </w:pPr>
            <w:r>
              <w:rPr>
                <w:rFonts w:ascii="HGｺﾞｼｯｸM" w:eastAsia="HGｺﾞｼｯｸM" w:hAnsi="ＭＳ 明朝"/>
                <w:sz w:val="20"/>
                <w:szCs w:val="20"/>
              </w:rPr>
              <w:t>2</w:t>
            </w:r>
          </w:p>
        </w:tc>
        <w:tc>
          <w:tcPr>
            <w:tcW w:w="435" w:type="pct"/>
          </w:tcPr>
          <w:p w14:paraId="108DBFE0" w14:textId="022C95C5" w:rsidR="00D4689E" w:rsidRPr="002831A9" w:rsidRDefault="00D4689E" w:rsidP="00D4689E">
            <w:pPr>
              <w:jc w:val="left"/>
              <w:rPr>
                <w:rFonts w:ascii="HGｺﾞｼｯｸM" w:eastAsia="HGｺﾞｼｯｸM" w:hAnsi="ＭＳ 明朝"/>
                <w:sz w:val="20"/>
                <w:szCs w:val="20"/>
              </w:rPr>
            </w:pPr>
            <w:r w:rsidRPr="00AA5DEA">
              <w:rPr>
                <w:rFonts w:ascii="HGｺﾞｼｯｸM" w:eastAsia="HGｺﾞｼｯｸM" w:hAnsi="ＭＳ 明朝" w:hint="eastAsia"/>
                <w:sz w:val="20"/>
                <w:szCs w:val="20"/>
              </w:rPr>
              <w:t>2.用語の定義</w:t>
            </w:r>
          </w:p>
        </w:tc>
        <w:tc>
          <w:tcPr>
            <w:tcW w:w="1580" w:type="pct"/>
            <w:tcBorders>
              <w:top w:val="single" w:sz="4" w:space="0" w:color="000000" w:themeColor="text1"/>
              <w:bottom w:val="single" w:sz="4" w:space="0" w:color="000000" w:themeColor="text1"/>
              <w:right w:val="single" w:sz="4" w:space="0" w:color="000000" w:themeColor="text1"/>
            </w:tcBorders>
          </w:tcPr>
          <w:p w14:paraId="2906BE2E" w14:textId="6F70AE19" w:rsidR="00D4689E" w:rsidRPr="002831A9" w:rsidRDefault="00D4689E" w:rsidP="00D4689E">
            <w:pPr>
              <w:jc w:val="left"/>
              <w:rPr>
                <w:rFonts w:ascii="HGｺﾞｼｯｸM" w:eastAsia="HGｺﾞｼｯｸM" w:hAnsi="ＭＳ 明朝"/>
                <w:sz w:val="20"/>
                <w:szCs w:val="20"/>
              </w:rPr>
            </w:pPr>
            <w:r w:rsidRPr="004E5E16">
              <w:rPr>
                <w:rFonts w:ascii="HGｺﾞｼｯｸM" w:eastAsia="HGｺﾞｼｯｸM" w:hAnsi="ＭＳ 明朝" w:hint="eastAsia"/>
                <w:sz w:val="20"/>
                <w:szCs w:val="20"/>
                <w:u w:val="single"/>
              </w:rPr>
              <w:t>4)</w:t>
            </w:r>
            <w:r w:rsidRPr="002E3EA8">
              <w:rPr>
                <w:rFonts w:ascii="HGｺﾞｼｯｸM" w:eastAsia="HGｺﾞｼｯｸM" w:hAnsi="ＭＳ 明朝" w:hint="eastAsia"/>
                <w:sz w:val="20"/>
                <w:szCs w:val="20"/>
              </w:rPr>
              <w:t>「</w:t>
            </w:r>
            <w:r w:rsidRPr="002E3EA8">
              <w:rPr>
                <w:rFonts w:ascii="HGｺﾞｼｯｸM" w:eastAsia="HGｺﾞｼｯｸM" w:hint="eastAsia"/>
                <w:sz w:val="20"/>
                <w:szCs w:val="20"/>
              </w:rPr>
              <w:t>サイトモニタリング」とは、指名されたサイトモニタリング担当者が</w:t>
            </w:r>
            <w:r w:rsidRPr="00747DDC">
              <w:rPr>
                <w:rFonts w:ascii="HGｺﾞｼｯｸM" w:eastAsia="HGｺﾞｼｯｸM" w:hint="eastAsia"/>
                <w:sz w:val="20"/>
                <w:szCs w:val="20"/>
                <w:u w:val="single"/>
              </w:rPr>
              <w:t>実施医療機関に対して</w:t>
            </w:r>
            <w:r w:rsidRPr="002E3EA8">
              <w:rPr>
                <w:rFonts w:ascii="HGｺﾞｼｯｸM" w:eastAsia="HGｺﾞｼｯｸM" w:hint="eastAsia"/>
                <w:sz w:val="20"/>
                <w:szCs w:val="20"/>
                <w:u w:val="single"/>
              </w:rPr>
              <w:t>モニターが</w:t>
            </w:r>
            <w:r w:rsidRPr="002E3EA8">
              <w:rPr>
                <w:rFonts w:ascii="HGｺﾞｼｯｸM" w:eastAsia="HGｺﾞｼｯｸM" w:hint="eastAsia"/>
                <w:sz w:val="20"/>
                <w:szCs w:val="20"/>
              </w:rPr>
              <w:t>訪問、E-mail、電話、FAX 、Web会議システム等の手段により、研究の実施体制や原資料を直接閲覧し、報告内容との整合性の確認を行う。</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AC155" w14:textId="53EDC0AF" w:rsidR="00D4689E" w:rsidRPr="002831A9" w:rsidRDefault="00D4689E" w:rsidP="00D4689E">
            <w:pPr>
              <w:jc w:val="left"/>
              <w:rPr>
                <w:rFonts w:ascii="HGｺﾞｼｯｸM" w:eastAsia="HGｺﾞｼｯｸM" w:hAnsi="ＭＳ 明朝"/>
                <w:sz w:val="20"/>
                <w:szCs w:val="20"/>
                <w:u w:val="single"/>
              </w:rPr>
            </w:pPr>
            <w:r w:rsidRPr="004E5E16">
              <w:rPr>
                <w:rFonts w:ascii="HGｺﾞｼｯｸM" w:eastAsia="HGｺﾞｼｯｸM" w:hAnsi="ＭＳ 明朝"/>
                <w:sz w:val="20"/>
                <w:szCs w:val="20"/>
                <w:u w:val="single"/>
              </w:rPr>
              <w:t>5</w:t>
            </w:r>
            <w:r w:rsidRPr="004E5E16">
              <w:rPr>
                <w:rFonts w:ascii="HGｺﾞｼｯｸM" w:eastAsia="HGｺﾞｼｯｸM" w:hAnsi="ＭＳ 明朝" w:hint="eastAsia"/>
                <w:sz w:val="20"/>
                <w:szCs w:val="20"/>
                <w:u w:val="single"/>
              </w:rPr>
              <w:t>)</w:t>
            </w:r>
            <w:r w:rsidRPr="00AA5DEA">
              <w:rPr>
                <w:rFonts w:ascii="HGｺﾞｼｯｸM" w:eastAsia="HGｺﾞｼｯｸM" w:hAnsi="ＭＳ 明朝" w:hint="eastAsia"/>
                <w:sz w:val="20"/>
                <w:szCs w:val="20"/>
              </w:rPr>
              <w:t>「</w:t>
            </w:r>
            <w:r w:rsidRPr="00AA5DEA">
              <w:rPr>
                <w:rFonts w:ascii="HGｺﾞｼｯｸM" w:eastAsia="HGｺﾞｼｯｸM" w:hint="eastAsia"/>
                <w:sz w:val="20"/>
                <w:szCs w:val="20"/>
              </w:rPr>
              <w:t>サイトモニタリング」とは、指名されたサイトモニタリング担当者が訪問、E-mail、電話、FAX 、Web会議システム等の手段により、研究の実施体制や原資料を直接閲覧し、報告内容との整合性の確認を行う。</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78C74" w14:textId="76EC0BA5" w:rsidR="00D4689E" w:rsidRPr="002831A9" w:rsidRDefault="00D4689E" w:rsidP="00D4689E">
            <w:pPr>
              <w:widowControl/>
              <w:rPr>
                <w:rFonts w:ascii="HGｺﾞｼｯｸM" w:eastAsia="HGｺﾞｼｯｸM" w:hAnsi="ＭＳ 明朝"/>
                <w:sz w:val="20"/>
                <w:szCs w:val="20"/>
              </w:rPr>
            </w:pPr>
            <w:r>
              <w:rPr>
                <w:rFonts w:ascii="HGｺﾞｼｯｸM" w:eastAsia="HGｺﾞｼｯｸM" w:hAnsi="ＭＳ 明朝" w:hint="eastAsia"/>
                <w:sz w:val="20"/>
                <w:szCs w:val="20"/>
              </w:rPr>
              <w:t>記載整備</w:t>
            </w:r>
          </w:p>
        </w:tc>
      </w:tr>
      <w:tr w:rsidR="00D4689E" w:rsidRPr="000B50ED" w14:paraId="09A5D15A" w14:textId="77777777" w:rsidTr="00DC4772">
        <w:trPr>
          <w:trHeight w:val="699"/>
        </w:trPr>
        <w:tc>
          <w:tcPr>
            <w:tcW w:w="435" w:type="pct"/>
          </w:tcPr>
          <w:p w14:paraId="5508F32F" w14:textId="69BC9F08" w:rsidR="00D4689E" w:rsidRDefault="00D4689E" w:rsidP="00D4689E">
            <w:pPr>
              <w:jc w:val="left"/>
              <w:rPr>
                <w:rFonts w:ascii="HGｺﾞｼｯｸM" w:eastAsia="HGｺﾞｼｯｸM" w:hAnsi="ＭＳ 明朝"/>
                <w:sz w:val="20"/>
                <w:szCs w:val="20"/>
              </w:rPr>
            </w:pPr>
            <w:r>
              <w:rPr>
                <w:rFonts w:ascii="HGｺﾞｼｯｸM" w:eastAsia="HGｺﾞｼｯｸM" w:hAnsi="ＭＳ 明朝" w:hint="eastAsia"/>
                <w:sz w:val="20"/>
                <w:szCs w:val="20"/>
              </w:rPr>
              <w:t>2</w:t>
            </w:r>
          </w:p>
        </w:tc>
        <w:tc>
          <w:tcPr>
            <w:tcW w:w="435" w:type="pct"/>
          </w:tcPr>
          <w:p w14:paraId="53663700" w14:textId="34F20EBD" w:rsidR="00D4689E" w:rsidRPr="002831A9" w:rsidRDefault="00D4689E" w:rsidP="00D4689E">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rPr>
              <w:t>2.用語の定義</w:t>
            </w:r>
          </w:p>
        </w:tc>
        <w:tc>
          <w:tcPr>
            <w:tcW w:w="1580" w:type="pct"/>
            <w:tcBorders>
              <w:top w:val="single" w:sz="4" w:space="0" w:color="000000" w:themeColor="text1"/>
              <w:bottom w:val="single" w:sz="4" w:space="0" w:color="000000" w:themeColor="text1"/>
              <w:right w:val="single" w:sz="4" w:space="0" w:color="000000" w:themeColor="text1"/>
            </w:tcBorders>
          </w:tcPr>
          <w:p w14:paraId="1358EE8B" w14:textId="4A0C27B2" w:rsidR="00D4689E" w:rsidRPr="002831A9" w:rsidRDefault="00D4689E" w:rsidP="00D4689E">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rPr>
              <w:t>未記載</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AD18F" w14:textId="77777777" w:rsidR="00D4689E" w:rsidRDefault="00D4689E" w:rsidP="00C42A5E">
            <w:pPr>
              <w:jc w:val="left"/>
              <w:rPr>
                <w:rFonts w:ascii="HGｺﾞｼｯｸM" w:eastAsia="HGｺﾞｼｯｸM" w:hAnsi="ＭＳ 明朝"/>
                <w:sz w:val="20"/>
                <w:szCs w:val="20"/>
                <w:u w:val="single"/>
              </w:rPr>
            </w:pPr>
            <w:r>
              <w:rPr>
                <w:rFonts w:ascii="HGｺﾞｼｯｸM" w:eastAsia="HGｺﾞｼｯｸM" w:hAnsi="ＭＳ 明朝"/>
                <w:sz w:val="20"/>
                <w:szCs w:val="20"/>
                <w:u w:val="single"/>
              </w:rPr>
              <w:t>6</w:t>
            </w:r>
            <w:r w:rsidRPr="002831A9">
              <w:rPr>
                <w:rFonts w:ascii="HGｺﾞｼｯｸM" w:eastAsia="HGｺﾞｼｯｸM" w:hAnsi="ＭＳ 明朝" w:hint="eastAsia"/>
                <w:sz w:val="20"/>
                <w:szCs w:val="20"/>
                <w:u w:val="single"/>
              </w:rPr>
              <w:t>)「不適合」とは、施行規則、研究計画書、手順書等の不遵守及び研究データの改ざん、ねつ造等をいう。＜施行規則2.（14）第15条関係による。＞</w:t>
            </w:r>
          </w:p>
          <w:p w14:paraId="55C4016B" w14:textId="2BD7CF7F" w:rsidR="00C42A5E" w:rsidRPr="002831A9" w:rsidRDefault="00C42A5E" w:rsidP="00C42A5E">
            <w:pPr>
              <w:jc w:val="left"/>
              <w:rPr>
                <w:rFonts w:ascii="HGｺﾞｼｯｸM" w:eastAsia="HGｺﾞｼｯｸM" w:hAnsi="ＭＳ 明朝"/>
                <w:sz w:val="20"/>
                <w:szCs w:val="20"/>
              </w:rPr>
            </w:pP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7452E" w14:textId="0AE8BCEB" w:rsidR="00D4689E" w:rsidRPr="002831A9" w:rsidRDefault="00D4689E" w:rsidP="00D4689E">
            <w:pPr>
              <w:widowControl/>
              <w:rPr>
                <w:rFonts w:ascii="HGｺﾞｼｯｸM" w:eastAsia="HGｺﾞｼｯｸM"/>
                <w:sz w:val="20"/>
                <w:szCs w:val="20"/>
              </w:rPr>
            </w:pPr>
            <w:r w:rsidRPr="002831A9">
              <w:rPr>
                <w:rFonts w:ascii="HGｺﾞｼｯｸM" w:eastAsia="HGｺﾞｼｯｸM" w:hAnsi="ＭＳ 明朝" w:hint="eastAsia"/>
                <w:sz w:val="20"/>
                <w:szCs w:val="20"/>
              </w:rPr>
              <w:t>「不適合」と「重大な不適合」の定義を追記</w:t>
            </w:r>
          </w:p>
        </w:tc>
      </w:tr>
      <w:tr w:rsidR="00C42A5E" w:rsidRPr="000B50ED" w14:paraId="1A478A16" w14:textId="77777777" w:rsidTr="00DC4772">
        <w:trPr>
          <w:trHeight w:val="699"/>
        </w:trPr>
        <w:tc>
          <w:tcPr>
            <w:tcW w:w="435" w:type="pct"/>
          </w:tcPr>
          <w:p w14:paraId="4A3911B6" w14:textId="07FCEC6A" w:rsidR="00C42A5E" w:rsidRDefault="00C42A5E" w:rsidP="00C42A5E">
            <w:pPr>
              <w:jc w:val="left"/>
              <w:rPr>
                <w:rFonts w:ascii="HGｺﾞｼｯｸM" w:eastAsia="HGｺﾞｼｯｸM" w:hAnsi="ＭＳ 明朝"/>
                <w:sz w:val="20"/>
                <w:szCs w:val="20"/>
              </w:rPr>
            </w:pPr>
            <w:r>
              <w:rPr>
                <w:rFonts w:ascii="HGｺﾞｼｯｸM" w:eastAsia="HGｺﾞｼｯｸM" w:hAnsi="ＭＳ 明朝" w:hint="eastAsia"/>
                <w:sz w:val="20"/>
                <w:szCs w:val="20"/>
              </w:rPr>
              <w:lastRenderedPageBreak/>
              <w:t>2</w:t>
            </w:r>
          </w:p>
        </w:tc>
        <w:tc>
          <w:tcPr>
            <w:tcW w:w="435" w:type="pct"/>
          </w:tcPr>
          <w:p w14:paraId="0A696157" w14:textId="0D0641E1" w:rsidR="00C42A5E" w:rsidRPr="002831A9" w:rsidRDefault="00C42A5E" w:rsidP="00C42A5E">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rPr>
              <w:t>2.用語の定義</w:t>
            </w:r>
          </w:p>
        </w:tc>
        <w:tc>
          <w:tcPr>
            <w:tcW w:w="1580" w:type="pct"/>
            <w:tcBorders>
              <w:top w:val="single" w:sz="4" w:space="0" w:color="000000" w:themeColor="text1"/>
              <w:bottom w:val="single" w:sz="4" w:space="0" w:color="000000" w:themeColor="text1"/>
              <w:right w:val="single" w:sz="4" w:space="0" w:color="000000" w:themeColor="text1"/>
            </w:tcBorders>
          </w:tcPr>
          <w:p w14:paraId="07C80181" w14:textId="4419FE06" w:rsidR="00C42A5E" w:rsidRPr="002831A9" w:rsidRDefault="00C42A5E" w:rsidP="00C42A5E">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rPr>
              <w:t>未記載</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E5C80" w14:textId="7C4D152D" w:rsidR="00C42A5E" w:rsidRPr="00C42A5E" w:rsidRDefault="00C42A5E" w:rsidP="00C42A5E">
            <w:pPr>
              <w:jc w:val="left"/>
              <w:rPr>
                <w:rFonts w:ascii="HGｺﾞｼｯｸM" w:eastAsia="HGｺﾞｼｯｸM" w:hAnsi="ＭＳ 明朝"/>
                <w:sz w:val="20"/>
                <w:szCs w:val="20"/>
                <w:u w:val="single"/>
              </w:rPr>
            </w:pPr>
            <w:r w:rsidRPr="00C42A5E">
              <w:rPr>
                <w:rFonts w:ascii="HGｺﾞｼｯｸM" w:eastAsia="HGｺﾞｼｯｸM" w:hAnsi="ＭＳ 明朝"/>
                <w:sz w:val="20"/>
                <w:szCs w:val="20"/>
                <w:u w:val="single"/>
              </w:rPr>
              <w:t>7</w:t>
            </w:r>
            <w:r w:rsidRPr="00C42A5E">
              <w:rPr>
                <w:rFonts w:ascii="HGｺﾞｼｯｸM" w:eastAsia="HGｺﾞｼｯｸM" w:hAnsi="ＭＳ 明朝" w:hint="eastAsia"/>
                <w:sz w:val="20"/>
                <w:szCs w:val="20"/>
                <w:u w:val="single"/>
              </w:rPr>
              <w:t>)</w:t>
            </w:r>
            <w:r w:rsidRPr="002831A9">
              <w:rPr>
                <w:rFonts w:ascii="HGｺﾞｼｯｸM" w:eastAsia="HGｺﾞｼｯｸM" w:hAnsi="ＭＳ 明朝" w:hint="eastAsia"/>
                <w:sz w:val="20"/>
                <w:szCs w:val="20"/>
                <w:u w:val="single"/>
              </w:rPr>
              <w:t>「重大な不適合」とは、不適合の内、臨床研究の対象者の人権や安全性及び研究の進捗や結果の信頼性に影響を及ぼすものをいう（説明同意を取得していない場合、実施医療機関の管理者の許可を取得していない場合、認定臨床研究審査委員会の意見を聴いていない場合、研究計画からの逸脱によって研究対象者に健康被害が生じた場合、研究データの改ざん又はねつ造があった場合、その他、認定臨床研究審査委員会が重大な不適合と判断した場合）。臨床研究の対象者の緊急の危険を回避するためその他医療上やむを得ない理由により研究計画書に従わなかったものについては含まない。＜施行規則2.（16）第15条関係による。＞</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F5B8A" w14:textId="7FB0C7D6" w:rsidR="00C42A5E" w:rsidRPr="002831A9" w:rsidRDefault="00C42A5E" w:rsidP="00C42A5E">
            <w:pPr>
              <w:widowControl/>
              <w:rPr>
                <w:rFonts w:ascii="HGｺﾞｼｯｸM" w:eastAsia="HGｺﾞｼｯｸM"/>
                <w:sz w:val="20"/>
                <w:szCs w:val="20"/>
              </w:rPr>
            </w:pPr>
            <w:r w:rsidRPr="002831A9">
              <w:rPr>
                <w:rFonts w:ascii="HGｺﾞｼｯｸM" w:eastAsia="HGｺﾞｼｯｸM" w:hAnsi="ＭＳ 明朝" w:hint="eastAsia"/>
                <w:sz w:val="20"/>
                <w:szCs w:val="20"/>
              </w:rPr>
              <w:t>「重大な不適合」の定義を追記</w:t>
            </w:r>
          </w:p>
        </w:tc>
      </w:tr>
      <w:tr w:rsidR="00C42A5E" w:rsidRPr="000B50ED" w14:paraId="2A820666" w14:textId="77777777" w:rsidTr="00DC4772">
        <w:trPr>
          <w:trHeight w:val="699"/>
        </w:trPr>
        <w:tc>
          <w:tcPr>
            <w:tcW w:w="435" w:type="pct"/>
          </w:tcPr>
          <w:p w14:paraId="59CD8F65" w14:textId="1D345F9F" w:rsidR="00C42A5E" w:rsidRDefault="00C42A5E" w:rsidP="00C42A5E">
            <w:pPr>
              <w:jc w:val="left"/>
              <w:rPr>
                <w:rFonts w:ascii="HGｺﾞｼｯｸM" w:eastAsia="HGｺﾞｼｯｸM" w:hAnsi="ＭＳ 明朝"/>
                <w:sz w:val="20"/>
                <w:szCs w:val="20"/>
              </w:rPr>
            </w:pPr>
            <w:r>
              <w:rPr>
                <w:rFonts w:ascii="HGｺﾞｼｯｸM" w:eastAsia="HGｺﾞｼｯｸM" w:hAnsi="ＭＳ 明朝" w:hint="eastAsia"/>
                <w:sz w:val="20"/>
                <w:szCs w:val="20"/>
              </w:rPr>
              <w:t>2-3</w:t>
            </w:r>
          </w:p>
        </w:tc>
        <w:tc>
          <w:tcPr>
            <w:tcW w:w="435" w:type="pct"/>
          </w:tcPr>
          <w:p w14:paraId="3E02ED6F" w14:textId="7D450703" w:rsidR="00C42A5E" w:rsidRPr="002831A9" w:rsidRDefault="00C42A5E" w:rsidP="00C42A5E">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rPr>
              <w:t>3.実施体制と責務</w:t>
            </w:r>
          </w:p>
        </w:tc>
        <w:tc>
          <w:tcPr>
            <w:tcW w:w="1580" w:type="pct"/>
            <w:tcBorders>
              <w:top w:val="single" w:sz="4" w:space="0" w:color="000000" w:themeColor="text1"/>
              <w:bottom w:val="single" w:sz="4" w:space="0" w:color="000000" w:themeColor="text1"/>
              <w:right w:val="single" w:sz="4" w:space="0" w:color="000000" w:themeColor="text1"/>
            </w:tcBorders>
          </w:tcPr>
          <w:p w14:paraId="115B89B4" w14:textId="5C2AFD64" w:rsidR="00C42A5E" w:rsidRPr="002831A9" w:rsidRDefault="00C42A5E" w:rsidP="00C42A5E">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rPr>
              <w:t>未記載</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7D68B" w14:textId="0ACC852A" w:rsidR="00C42A5E" w:rsidRPr="002831A9" w:rsidRDefault="00C42A5E" w:rsidP="00C42A5E">
            <w:pPr>
              <w:jc w:val="left"/>
              <w:rPr>
                <w:rFonts w:ascii="HGｺﾞｼｯｸM" w:eastAsia="HGｺﾞｼｯｸM" w:hAnsi="ＭＳ 明朝"/>
                <w:sz w:val="20"/>
                <w:szCs w:val="20"/>
                <w:u w:val="single"/>
              </w:rPr>
            </w:pPr>
            <w:r>
              <w:rPr>
                <w:rFonts w:ascii="HGｺﾞｼｯｸM" w:eastAsia="HGｺﾞｼｯｸM" w:hAnsi="ＭＳ 明朝" w:hint="eastAsia"/>
                <w:sz w:val="20"/>
                <w:szCs w:val="20"/>
                <w:u w:val="single"/>
              </w:rPr>
              <w:t>3.1</w:t>
            </w:r>
            <w:r w:rsidRPr="002831A9">
              <w:rPr>
                <w:rFonts w:ascii="HGｺﾞｼｯｸM" w:eastAsia="HGｺﾞｼｯｸM" w:hAnsi="ＭＳ 明朝" w:hint="eastAsia"/>
                <w:sz w:val="20"/>
                <w:szCs w:val="20"/>
                <w:u w:val="single"/>
              </w:rPr>
              <w:t>統括管理者の責務</w:t>
            </w:r>
          </w:p>
          <w:p w14:paraId="76FE7DF1" w14:textId="5CF99AEB" w:rsidR="00C42A5E" w:rsidRPr="00EB7D22" w:rsidRDefault="00C42A5E" w:rsidP="00C42A5E">
            <w:pPr>
              <w:jc w:val="left"/>
              <w:rPr>
                <w:rFonts w:ascii="HGｺﾞｼｯｸM" w:eastAsia="HGｺﾞｼｯｸM" w:hAnsi="ＭＳ 明朝"/>
                <w:sz w:val="20"/>
                <w:szCs w:val="20"/>
                <w:u w:val="single"/>
              </w:rPr>
            </w:pPr>
            <w:r w:rsidRPr="00543C8F">
              <w:rPr>
                <w:rFonts w:ascii="HGｺﾞｼｯｸM" w:eastAsia="HGｺﾞｼｯｸM" w:hAnsi="ＭＳ 明朝" w:hint="eastAsia"/>
                <w:sz w:val="20"/>
                <w:szCs w:val="20"/>
                <w:u w:val="single"/>
              </w:rPr>
              <w:t xml:space="preserve">1) </w:t>
            </w:r>
            <w:r w:rsidRPr="002831A9">
              <w:rPr>
                <w:rFonts w:ascii="HGｺﾞｼｯｸM" w:eastAsia="HGｺﾞｼｯｸM" w:hAnsi="ＭＳ 明朝" w:hint="eastAsia"/>
                <w:sz w:val="20"/>
                <w:szCs w:val="20"/>
                <w:u w:val="single"/>
              </w:rPr>
              <w:t>統括管理者</w:t>
            </w:r>
            <w:r>
              <w:rPr>
                <w:rFonts w:ascii="HGｺﾞｼｯｸM" w:eastAsia="HGｺﾞｼｯｸM" w:hAnsi="ＭＳ 明朝" w:hint="eastAsia"/>
                <w:sz w:val="20"/>
                <w:szCs w:val="20"/>
                <w:u w:val="single"/>
              </w:rPr>
              <w:t>は、</w:t>
            </w:r>
            <w:r w:rsidRPr="006A143C">
              <w:rPr>
                <w:rFonts w:ascii="HGｺﾞｼｯｸM" w:eastAsia="HGｺﾞｼｯｸM" w:hint="eastAsia"/>
                <w:sz w:val="20"/>
                <w:szCs w:val="20"/>
                <w:u w:val="single"/>
              </w:rPr>
              <w:t>本研究に対する信頼性の確保及び</w:t>
            </w:r>
            <w:r>
              <w:rPr>
                <w:rFonts w:ascii="HGｺﾞｼｯｸM" w:eastAsia="HGｺﾞｼｯｸM" w:hint="eastAsia"/>
                <w:sz w:val="20"/>
                <w:szCs w:val="20"/>
                <w:u w:val="single"/>
              </w:rPr>
              <w:t>研究対象者</w:t>
            </w:r>
            <w:r w:rsidRPr="006A143C">
              <w:rPr>
                <w:rFonts w:ascii="HGｺﾞｼｯｸM" w:eastAsia="HGｺﾞｼｯｸM" w:hint="eastAsia"/>
                <w:sz w:val="20"/>
                <w:szCs w:val="20"/>
                <w:u w:val="single"/>
              </w:rPr>
              <w:t>の保護の観点から臨床研究が適正に行われていることを確保するため、本研究の進捗状況並びに本研究が関連法規及び研究計画書に従って行われてい</w:t>
            </w:r>
            <w:r w:rsidRPr="006A143C">
              <w:rPr>
                <w:rFonts w:ascii="HGｺﾞｼｯｸM" w:eastAsia="HGｺﾞｼｯｸM" w:hint="eastAsia"/>
                <w:sz w:val="20"/>
                <w:szCs w:val="20"/>
                <w:u w:val="single"/>
              </w:rPr>
              <w:lastRenderedPageBreak/>
              <w:t>るかどうかについて調査するためにモニタリングに関する手順書を作成する。</w:t>
            </w:r>
          </w:p>
          <w:p w14:paraId="12859B12" w14:textId="2CD31787" w:rsidR="00C42A5E" w:rsidRDefault="00C42A5E" w:rsidP="00C42A5E">
            <w:pPr>
              <w:rPr>
                <w:rFonts w:ascii="HGｺﾞｼｯｸM" w:eastAsia="HGｺﾞｼｯｸM" w:hAnsiTheme="minorEastAsia"/>
                <w:sz w:val="20"/>
                <w:szCs w:val="20"/>
                <w:u w:val="single"/>
              </w:rPr>
            </w:pPr>
            <w:r>
              <w:rPr>
                <w:rFonts w:ascii="HGｺﾞｼｯｸM" w:eastAsia="HGｺﾞｼｯｸM" w:hAnsi="ＭＳ 明朝" w:hint="eastAsia"/>
                <w:sz w:val="20"/>
                <w:szCs w:val="20"/>
                <w:u w:val="single"/>
              </w:rPr>
              <w:t>2</w:t>
            </w:r>
            <w:r w:rsidRPr="00543C8F">
              <w:rPr>
                <w:rFonts w:ascii="HGｺﾞｼｯｸM" w:eastAsia="HGｺﾞｼｯｸM" w:hAnsi="ＭＳ 明朝" w:hint="eastAsia"/>
                <w:sz w:val="20"/>
                <w:szCs w:val="20"/>
                <w:u w:val="single"/>
              </w:rPr>
              <w:t xml:space="preserve">) </w:t>
            </w:r>
            <w:r w:rsidRPr="002831A9">
              <w:rPr>
                <w:rFonts w:ascii="HGｺﾞｼｯｸM" w:eastAsia="HGｺﾞｼｯｸM" w:hAnsi="ＭＳ 明朝" w:hint="eastAsia"/>
                <w:sz w:val="20"/>
                <w:szCs w:val="20"/>
                <w:u w:val="single"/>
              </w:rPr>
              <w:t>統括管理者</w:t>
            </w:r>
            <w:r>
              <w:rPr>
                <w:rFonts w:ascii="HGｺﾞｼｯｸM" w:eastAsia="HGｺﾞｼｯｸM" w:hAnsi="ＭＳ 明朝" w:hint="eastAsia"/>
                <w:sz w:val="20"/>
                <w:szCs w:val="20"/>
                <w:u w:val="single"/>
              </w:rPr>
              <w:t>は</w:t>
            </w:r>
            <w:r w:rsidRPr="00741D6E">
              <w:rPr>
                <w:rFonts w:ascii="HGｺﾞｼｯｸM" w:eastAsia="HGｺﾞｼｯｸM" w:hAnsi="ＭＳ 明朝" w:hint="eastAsia"/>
                <w:sz w:val="20"/>
                <w:szCs w:val="20"/>
                <w:u w:val="single"/>
              </w:rPr>
              <w:t>、</w:t>
            </w:r>
            <w:r w:rsidRPr="00A5444E">
              <w:rPr>
                <w:rFonts w:ascii="HGｺﾞｼｯｸM" w:eastAsia="HGｺﾞｼｯｸM" w:hint="eastAsia"/>
                <w:sz w:val="20"/>
                <w:szCs w:val="20"/>
                <w:u w:val="single"/>
              </w:rPr>
              <w:t>本手順書</w:t>
            </w:r>
            <w:r>
              <w:rPr>
                <w:rFonts w:ascii="HGｺﾞｼｯｸM" w:eastAsia="HGｺﾞｼｯｸM" w:hint="eastAsia"/>
                <w:color w:val="000000" w:themeColor="text1"/>
                <w:sz w:val="20"/>
                <w:szCs w:val="20"/>
                <w:u w:val="single"/>
              </w:rPr>
              <w:t>4.3．</w:t>
            </w:r>
            <w:r w:rsidRPr="00741D6E">
              <w:rPr>
                <w:rFonts w:ascii="HGｺﾞｼｯｸM" w:eastAsia="HGｺﾞｼｯｸM" w:hint="eastAsia"/>
                <w:sz w:val="20"/>
                <w:szCs w:val="20"/>
                <w:u w:val="single"/>
              </w:rPr>
              <w:t>の要件を満たす者の中から本研究におけるモニタリング担当者を指名し</w:t>
            </w:r>
            <w:r w:rsidRPr="00741D6E">
              <w:rPr>
                <w:rFonts w:ascii="HGｺﾞｼｯｸM" w:eastAsia="HGｺﾞｼｯｸM" w:hAnsiTheme="minorEastAsia" w:hint="eastAsia"/>
                <w:sz w:val="20"/>
                <w:szCs w:val="20"/>
                <w:u w:val="single"/>
              </w:rPr>
              <w:t>、本手順書及び研究計画書に定めるところにより、モニタリングを実施させる。</w:t>
            </w:r>
          </w:p>
          <w:p w14:paraId="1C3272AD" w14:textId="64BB053D" w:rsidR="00C42A5E" w:rsidRDefault="00C42A5E" w:rsidP="00C42A5E">
            <w:pPr>
              <w:rPr>
                <w:rFonts w:ascii="HGｺﾞｼｯｸM" w:eastAsia="HGｺﾞｼｯｸM"/>
                <w:sz w:val="20"/>
                <w:szCs w:val="20"/>
                <w:u w:val="single"/>
              </w:rPr>
            </w:pPr>
            <w:r>
              <w:rPr>
                <w:rFonts w:ascii="HGｺﾞｼｯｸM" w:eastAsia="HGｺﾞｼｯｸM" w:hAnsi="ＭＳ 明朝" w:hint="eastAsia"/>
                <w:sz w:val="20"/>
                <w:szCs w:val="20"/>
                <w:u w:val="single"/>
              </w:rPr>
              <w:t>3</w:t>
            </w:r>
            <w:r w:rsidRPr="00543C8F">
              <w:rPr>
                <w:rFonts w:ascii="HGｺﾞｼｯｸM" w:eastAsia="HGｺﾞｼｯｸM" w:hAnsi="ＭＳ 明朝" w:hint="eastAsia"/>
                <w:sz w:val="20"/>
                <w:szCs w:val="20"/>
                <w:u w:val="single"/>
              </w:rPr>
              <w:t xml:space="preserve">) </w:t>
            </w:r>
            <w:r w:rsidRPr="002831A9">
              <w:rPr>
                <w:rFonts w:ascii="HGｺﾞｼｯｸM" w:eastAsia="HGｺﾞｼｯｸM" w:hAnsi="ＭＳ 明朝" w:hint="eastAsia"/>
                <w:sz w:val="20"/>
                <w:szCs w:val="20"/>
                <w:u w:val="single"/>
              </w:rPr>
              <w:t>統括管理者</w:t>
            </w:r>
            <w:r>
              <w:rPr>
                <w:rFonts w:ascii="HGｺﾞｼｯｸM" w:eastAsia="HGｺﾞｼｯｸM" w:hAnsi="ＭＳ 明朝" w:hint="eastAsia"/>
                <w:sz w:val="20"/>
                <w:szCs w:val="20"/>
                <w:u w:val="single"/>
              </w:rPr>
              <w:t>は</w:t>
            </w:r>
            <w:r w:rsidRPr="00741D6E">
              <w:rPr>
                <w:rFonts w:ascii="HGｺﾞｼｯｸM" w:eastAsia="HGｺﾞｼｯｸM" w:hAnsi="ＭＳ 明朝" w:hint="eastAsia"/>
                <w:sz w:val="20"/>
                <w:szCs w:val="20"/>
                <w:u w:val="single"/>
              </w:rPr>
              <w:t>、</w:t>
            </w:r>
            <w:r w:rsidRPr="005315E6">
              <w:rPr>
                <w:rFonts w:ascii="HGｺﾞｼｯｸM" w:eastAsia="HGｺﾞｼｯｸM" w:hint="eastAsia"/>
                <w:sz w:val="20"/>
                <w:szCs w:val="20"/>
                <w:u w:val="single"/>
              </w:rPr>
              <w:t>当該モニタリング手順書に定められた計画に従ってモニタリングが適切に実施されていることを定期的に確認しなければならない。また、必要に応じて、モニタリング担当者を指導する。</w:t>
            </w:r>
          </w:p>
          <w:p w14:paraId="1421373E" w14:textId="77777777" w:rsidR="00C42A5E" w:rsidRPr="001E625F" w:rsidRDefault="00C42A5E" w:rsidP="00C42A5E">
            <w:pPr>
              <w:rPr>
                <w:rFonts w:ascii="HGｺﾞｼｯｸM" w:eastAsia="HGｺﾞｼｯｸM"/>
                <w:sz w:val="20"/>
                <w:szCs w:val="20"/>
                <w:u w:val="single"/>
              </w:rPr>
            </w:pPr>
            <w:r w:rsidRPr="001E625F">
              <w:rPr>
                <w:rFonts w:ascii="HGｺﾞｼｯｸM" w:eastAsia="HGｺﾞｼｯｸM" w:hint="eastAsia"/>
                <w:sz w:val="20"/>
                <w:szCs w:val="20"/>
                <w:u w:val="single"/>
              </w:rPr>
              <w:t>4）統括管理者は、中央モニタリングの結果の報告を受けた場合、研究責任医師に当該報告の内容を通知する。</w:t>
            </w:r>
            <w:r w:rsidRPr="001E625F">
              <w:rPr>
                <w:rFonts w:ascii="HGｺﾞｼｯｸM" w:eastAsia="HGｺﾞｼｯｸM" w:hint="eastAsia"/>
                <w:sz w:val="20"/>
                <w:szCs w:val="20"/>
                <w:u w:val="single"/>
              </w:rPr>
              <w:t> </w:t>
            </w:r>
            <w:r w:rsidRPr="001E625F">
              <w:rPr>
                <w:rFonts w:ascii="HGｺﾞｼｯｸM" w:eastAsia="HGｺﾞｼｯｸM" w:hint="eastAsia"/>
                <w:sz w:val="20"/>
                <w:szCs w:val="20"/>
                <w:u w:val="single"/>
              </w:rPr>
              <w:t>＜中央モニタリングとサイトモニタリングを組み合わせて行う場合に記載する。＞</w:t>
            </w:r>
          </w:p>
          <w:p w14:paraId="32541C24" w14:textId="77777777" w:rsidR="00C42A5E" w:rsidRDefault="00C42A5E" w:rsidP="00C42A5E">
            <w:pPr>
              <w:rPr>
                <w:rFonts w:ascii="HGｺﾞｼｯｸM" w:eastAsia="HGｺﾞｼｯｸM"/>
                <w:sz w:val="20"/>
                <w:szCs w:val="20"/>
                <w:u w:val="single"/>
              </w:rPr>
            </w:pPr>
            <w:r w:rsidRPr="00BF0000">
              <w:rPr>
                <w:rFonts w:ascii="HGｺﾞｼｯｸM" w:eastAsia="HGｺﾞｼｯｸM" w:hint="eastAsia"/>
                <w:sz w:val="20"/>
                <w:szCs w:val="20"/>
                <w:u w:val="single"/>
              </w:rPr>
              <w:t>5）統括管理者は、モニタリングの結果、不適合を知った場合、速やかに研究責任医師に情報提供する。</w:t>
            </w:r>
          </w:p>
          <w:p w14:paraId="7F063E9B" w14:textId="71781EE1" w:rsidR="00C42A5E" w:rsidRDefault="00C42A5E" w:rsidP="00C42A5E">
            <w:pPr>
              <w:rPr>
                <w:rFonts w:ascii="HGｺﾞｼｯｸM" w:eastAsia="HGｺﾞｼｯｸM"/>
                <w:sz w:val="20"/>
                <w:szCs w:val="20"/>
                <w:u w:val="single"/>
              </w:rPr>
            </w:pPr>
            <w:r w:rsidRPr="00E42D0B">
              <w:rPr>
                <w:rFonts w:ascii="HGｺﾞｼｯｸM" w:eastAsia="HGｺﾞｼｯｸM" w:hint="eastAsia"/>
                <w:sz w:val="20"/>
                <w:szCs w:val="20"/>
                <w:u w:val="single"/>
              </w:rPr>
              <w:t>6）統括管理者は、重大な不適合が判明した場合は、本研究に係る審査意見業務を行う認</w:t>
            </w:r>
            <w:r w:rsidRPr="00E42D0B">
              <w:rPr>
                <w:rFonts w:ascii="HGｺﾞｼｯｸM" w:eastAsia="HGｺﾞｼｯｸM" w:hint="eastAsia"/>
                <w:sz w:val="20"/>
                <w:szCs w:val="20"/>
                <w:u w:val="single"/>
              </w:rPr>
              <w:lastRenderedPageBreak/>
              <w:t>定臨床研究審査委員会（以下「委員会」という。）に速やかに報告して、委員会の意見を聴く。</w:t>
            </w:r>
          </w:p>
          <w:p w14:paraId="17650762" w14:textId="5D360042" w:rsidR="00C42A5E" w:rsidRDefault="00C42A5E" w:rsidP="00C42A5E">
            <w:pPr>
              <w:rPr>
                <w:rFonts w:ascii="HGｺﾞｼｯｸM" w:eastAsia="HGｺﾞｼｯｸM"/>
                <w:sz w:val="20"/>
                <w:szCs w:val="20"/>
                <w:u w:val="single"/>
              </w:rPr>
            </w:pPr>
            <w:r w:rsidRPr="00DC548C">
              <w:rPr>
                <w:rFonts w:ascii="HGｺﾞｼｯｸM" w:eastAsia="HGｺﾞｼｯｸM" w:hint="eastAsia"/>
                <w:sz w:val="20"/>
                <w:szCs w:val="20"/>
                <w:u w:val="single"/>
              </w:rPr>
              <w:t>7）統括管理者は、モニタリングの結果を通じて、本研究の実施組織全体における問題発生状況を把握し、必要に応じて、臨床研究の中止又は研究計画書の変更等、本研究の適正な実施を確保するために必要な措置を講じる。</w:t>
            </w:r>
          </w:p>
          <w:p w14:paraId="7FBE71B7" w14:textId="31D8E006" w:rsidR="00C42A5E" w:rsidRPr="002831A9" w:rsidRDefault="00C42A5E" w:rsidP="00C42A5E">
            <w:pPr>
              <w:rPr>
                <w:rFonts w:ascii="HGｺﾞｼｯｸM" w:eastAsia="HGｺﾞｼｯｸM" w:hAnsi="ＭＳ 明朝"/>
                <w:sz w:val="20"/>
                <w:szCs w:val="20"/>
                <w:u w:val="single"/>
              </w:rPr>
            </w:pPr>
            <w:r w:rsidRPr="006A57D1">
              <w:rPr>
                <w:rFonts w:ascii="HGｺﾞｼｯｸM" w:eastAsia="HGｺﾞｼｯｸM" w:hint="eastAsia"/>
                <w:sz w:val="20"/>
                <w:szCs w:val="20"/>
                <w:u w:val="single"/>
              </w:rPr>
              <w:t>8）統括管理者は、必要に応じて、受領したモニタリング報告書の内容及びそれに対して講じた処置を、研究責任医師に通知する。</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D6394" w14:textId="66D93E1F" w:rsidR="00C42A5E" w:rsidRPr="002831A9" w:rsidRDefault="00C42A5E" w:rsidP="00C42A5E">
            <w:pPr>
              <w:widowControl/>
              <w:rPr>
                <w:rFonts w:ascii="HGｺﾞｼｯｸM" w:eastAsia="HGｺﾞｼｯｸM" w:hAnsi="ＭＳ 明朝"/>
                <w:sz w:val="20"/>
                <w:szCs w:val="20"/>
              </w:rPr>
            </w:pPr>
            <w:r w:rsidRPr="002831A9">
              <w:rPr>
                <w:rFonts w:ascii="HGｺﾞｼｯｸM" w:eastAsia="HGｺﾞｼｯｸM" w:hint="eastAsia"/>
                <w:sz w:val="20"/>
                <w:szCs w:val="20"/>
              </w:rPr>
              <w:lastRenderedPageBreak/>
              <w:t>臨床研究法改正に伴い、</w:t>
            </w:r>
            <w:r w:rsidRPr="002831A9">
              <w:rPr>
                <w:rFonts w:ascii="HGｺﾞｼｯｸM" w:eastAsia="HGｺﾞｼｯｸM" w:hAnsi="ＭＳ 明朝" w:hint="eastAsia"/>
                <w:sz w:val="20"/>
                <w:szCs w:val="20"/>
              </w:rPr>
              <w:t>統括管理者の責務を追記</w:t>
            </w:r>
          </w:p>
        </w:tc>
      </w:tr>
      <w:tr w:rsidR="00C42A5E" w:rsidRPr="000B50ED" w14:paraId="2082AA95" w14:textId="77777777" w:rsidTr="00DC4772">
        <w:trPr>
          <w:trHeight w:val="699"/>
        </w:trPr>
        <w:tc>
          <w:tcPr>
            <w:tcW w:w="435" w:type="pct"/>
          </w:tcPr>
          <w:p w14:paraId="3D179DE0" w14:textId="2CE30DB8" w:rsidR="00C42A5E" w:rsidRDefault="00C42A5E" w:rsidP="00C42A5E">
            <w:pPr>
              <w:jc w:val="left"/>
              <w:rPr>
                <w:rFonts w:ascii="HGｺﾞｼｯｸM" w:eastAsia="HGｺﾞｼｯｸM" w:hAnsi="ＭＳ 明朝"/>
                <w:sz w:val="20"/>
                <w:szCs w:val="20"/>
              </w:rPr>
            </w:pPr>
            <w:r>
              <w:rPr>
                <w:rFonts w:ascii="HGｺﾞｼｯｸM" w:eastAsia="HGｺﾞｼｯｸM" w:hAnsi="ＭＳ 明朝" w:hint="eastAsia"/>
                <w:sz w:val="20"/>
                <w:szCs w:val="20"/>
              </w:rPr>
              <w:lastRenderedPageBreak/>
              <w:t>3</w:t>
            </w:r>
          </w:p>
        </w:tc>
        <w:tc>
          <w:tcPr>
            <w:tcW w:w="435" w:type="pct"/>
          </w:tcPr>
          <w:p w14:paraId="4E107F61" w14:textId="74C7391A" w:rsidR="00C42A5E" w:rsidRPr="002831A9" w:rsidRDefault="00C42A5E" w:rsidP="00C42A5E">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rPr>
              <w:t>3.実施体制と責務</w:t>
            </w:r>
          </w:p>
        </w:tc>
        <w:tc>
          <w:tcPr>
            <w:tcW w:w="1580" w:type="pct"/>
            <w:tcBorders>
              <w:top w:val="single" w:sz="4" w:space="0" w:color="000000" w:themeColor="text1"/>
              <w:bottom w:val="single" w:sz="4" w:space="0" w:color="000000" w:themeColor="text1"/>
              <w:right w:val="single" w:sz="4" w:space="0" w:color="000000" w:themeColor="text1"/>
            </w:tcBorders>
          </w:tcPr>
          <w:p w14:paraId="5BFB2F7B" w14:textId="77777777" w:rsidR="00C42A5E" w:rsidRPr="00EA1D2A" w:rsidRDefault="00C42A5E" w:rsidP="00C42A5E">
            <w:pPr>
              <w:jc w:val="left"/>
              <w:rPr>
                <w:rFonts w:ascii="HGｺﾞｼｯｸM" w:eastAsia="HGｺﾞｼｯｸM" w:hAnsi="ＭＳ 明朝"/>
                <w:sz w:val="20"/>
                <w:szCs w:val="20"/>
                <w:u w:val="single"/>
              </w:rPr>
            </w:pPr>
            <w:r w:rsidRPr="00EA1D2A">
              <w:rPr>
                <w:rFonts w:ascii="HGｺﾞｼｯｸM" w:eastAsia="HGｺﾞｼｯｸM" w:hAnsi="ＭＳ 明朝" w:hint="eastAsia"/>
                <w:sz w:val="20"/>
                <w:szCs w:val="20"/>
                <w:u w:val="single"/>
              </w:rPr>
              <w:t>１)研究責任医師の責務＜多施設共同研究の場合には、「研究責任医師及び研究代表医師の責務」とする。＞</w:t>
            </w:r>
          </w:p>
          <w:p w14:paraId="0E8550F1" w14:textId="77777777" w:rsidR="00C42A5E" w:rsidRPr="009835B7" w:rsidRDefault="00C42A5E" w:rsidP="00C42A5E">
            <w:pPr>
              <w:numPr>
                <w:ilvl w:val="0"/>
                <w:numId w:val="15"/>
              </w:numPr>
              <w:jc w:val="left"/>
              <w:rPr>
                <w:rFonts w:ascii="HGｺﾞｼｯｸM" w:eastAsia="HGｺﾞｼｯｸM" w:hAnsi="ＭＳ 明朝"/>
                <w:sz w:val="20"/>
                <w:szCs w:val="20"/>
                <w:u w:val="single"/>
              </w:rPr>
            </w:pPr>
            <w:r w:rsidRPr="009835B7">
              <w:rPr>
                <w:rFonts w:ascii="HGｺﾞｼｯｸM" w:eastAsia="HGｺﾞｼｯｸM" w:hAnsi="ＭＳ 明朝" w:hint="eastAsia"/>
                <w:sz w:val="20"/>
                <w:szCs w:val="20"/>
                <w:u w:val="single"/>
              </w:rPr>
              <w:t>研究責任医師は、後述の要件を満たすものの中から本研究におけるモニタリングを担当するモニタリング担当者を指名する。</w:t>
            </w:r>
          </w:p>
          <w:p w14:paraId="2B7EE65A" w14:textId="77777777" w:rsidR="00C42A5E" w:rsidRPr="009835B7" w:rsidRDefault="00C42A5E" w:rsidP="00C42A5E">
            <w:pPr>
              <w:numPr>
                <w:ilvl w:val="0"/>
                <w:numId w:val="15"/>
              </w:numPr>
              <w:jc w:val="left"/>
              <w:rPr>
                <w:rFonts w:ascii="HGｺﾞｼｯｸM" w:eastAsia="HGｺﾞｼｯｸM" w:hAnsi="ＭＳ 明朝"/>
                <w:sz w:val="20"/>
                <w:szCs w:val="20"/>
                <w:u w:val="single"/>
              </w:rPr>
            </w:pPr>
            <w:r w:rsidRPr="009835B7">
              <w:rPr>
                <w:rFonts w:ascii="HGｺﾞｼｯｸM" w:eastAsia="HGｺﾞｼｯｸM" w:hAnsi="ＭＳ 明朝" w:hint="eastAsia"/>
                <w:sz w:val="20"/>
                <w:szCs w:val="20"/>
                <w:u w:val="single"/>
              </w:rPr>
              <w:t>研究責任医師は、当該モニタリング手順書に定められた計画に従ってモニタリングが適切に実施されていることを</w:t>
            </w:r>
            <w:r w:rsidRPr="009835B7">
              <w:rPr>
                <w:rFonts w:ascii="HGｺﾞｼｯｸM" w:eastAsia="HGｺﾞｼｯｸM" w:hAnsi="ＭＳ 明朝" w:hint="eastAsia"/>
                <w:sz w:val="20"/>
                <w:szCs w:val="20"/>
                <w:u w:val="single"/>
              </w:rPr>
              <w:lastRenderedPageBreak/>
              <w:t>定期的に確認しなければならない。また、必要に応じて、モニタリング担当者を指導する。</w:t>
            </w:r>
          </w:p>
          <w:p w14:paraId="3E57C909" w14:textId="77777777" w:rsidR="00C42A5E" w:rsidRPr="009835B7" w:rsidRDefault="00C42A5E" w:rsidP="00C42A5E">
            <w:pPr>
              <w:numPr>
                <w:ilvl w:val="0"/>
                <w:numId w:val="15"/>
              </w:numPr>
              <w:jc w:val="left"/>
              <w:rPr>
                <w:rFonts w:ascii="HGｺﾞｼｯｸM" w:eastAsia="HGｺﾞｼｯｸM" w:hAnsi="ＭＳ 明朝"/>
                <w:sz w:val="20"/>
                <w:szCs w:val="20"/>
                <w:u w:val="single"/>
              </w:rPr>
            </w:pPr>
            <w:r w:rsidRPr="009835B7">
              <w:rPr>
                <w:rFonts w:ascii="HGｺﾞｼｯｸM" w:eastAsia="HGｺﾞｼｯｸM" w:hAnsi="ＭＳ 明朝" w:hint="eastAsia"/>
                <w:sz w:val="20"/>
                <w:szCs w:val="20"/>
                <w:u w:val="single"/>
              </w:rPr>
              <w:t>研究責任医師は、モニタリングの結果、不適合（規則、研究計画書、手順書等の不遵守及び研究データの改ざん、ねつ造等）の問題が明らかになった場合は、適切な措置を講じなければならない。</w:t>
            </w:r>
          </w:p>
          <w:p w14:paraId="48C83CE7" w14:textId="77777777" w:rsidR="00C42A5E" w:rsidRPr="009835B7" w:rsidRDefault="00C42A5E" w:rsidP="00C42A5E">
            <w:pPr>
              <w:numPr>
                <w:ilvl w:val="0"/>
                <w:numId w:val="15"/>
              </w:numPr>
              <w:jc w:val="left"/>
              <w:rPr>
                <w:rFonts w:ascii="HGｺﾞｼｯｸM" w:eastAsia="HGｺﾞｼｯｸM" w:hAnsi="ＭＳ 明朝"/>
                <w:sz w:val="20"/>
                <w:szCs w:val="20"/>
                <w:u w:val="single"/>
              </w:rPr>
            </w:pPr>
            <w:r w:rsidRPr="009835B7">
              <w:rPr>
                <w:rFonts w:ascii="HGｺﾞｼｯｸM" w:eastAsia="HGｺﾞｼｯｸM" w:hAnsi="ＭＳ 明朝" w:hint="eastAsia"/>
                <w:sz w:val="20"/>
                <w:szCs w:val="20"/>
                <w:u w:val="single"/>
              </w:rPr>
              <w:t>研究責任医師は、モニタリングにより報告された全ての不適合について、速やかに実施医療機関の管理者（以下「管理者」という。）に報告する。</w:t>
            </w:r>
          </w:p>
          <w:p w14:paraId="44D55391" w14:textId="77777777" w:rsidR="00C42A5E" w:rsidRPr="009835B7" w:rsidRDefault="00C42A5E" w:rsidP="00C42A5E">
            <w:pPr>
              <w:numPr>
                <w:ilvl w:val="0"/>
                <w:numId w:val="15"/>
              </w:numPr>
              <w:jc w:val="left"/>
              <w:rPr>
                <w:rFonts w:ascii="HGｺﾞｼｯｸM" w:eastAsia="HGｺﾞｼｯｸM" w:hAnsi="ＭＳ 明朝"/>
                <w:sz w:val="20"/>
                <w:szCs w:val="20"/>
                <w:u w:val="single"/>
              </w:rPr>
            </w:pPr>
            <w:r w:rsidRPr="009835B7">
              <w:rPr>
                <w:rFonts w:ascii="HGｺﾞｼｯｸM" w:eastAsia="HGｺﾞｼｯｸM" w:hAnsi="ＭＳ 明朝" w:hint="eastAsia"/>
                <w:sz w:val="20"/>
                <w:szCs w:val="20"/>
                <w:u w:val="single"/>
              </w:rPr>
              <w:t>研究責任医師は、重大な不適合を知った場合は、研究代表医師に報告する。＜本項目は多施設共同研究の場合のみ設定する＞</w:t>
            </w:r>
          </w:p>
          <w:p w14:paraId="46F3BFDC" w14:textId="77777777" w:rsidR="00C42A5E" w:rsidRPr="009835B7" w:rsidRDefault="00C42A5E" w:rsidP="00C42A5E">
            <w:pPr>
              <w:numPr>
                <w:ilvl w:val="0"/>
                <w:numId w:val="15"/>
              </w:numPr>
              <w:jc w:val="left"/>
              <w:rPr>
                <w:rFonts w:ascii="HGｺﾞｼｯｸM" w:eastAsia="HGｺﾞｼｯｸM" w:hAnsi="ＭＳ 明朝"/>
                <w:sz w:val="20"/>
                <w:szCs w:val="20"/>
                <w:u w:val="single"/>
              </w:rPr>
            </w:pPr>
            <w:r w:rsidRPr="009835B7">
              <w:rPr>
                <w:rFonts w:ascii="HGｺﾞｼｯｸM" w:eastAsia="HGｺﾞｼｯｸM" w:hAnsi="ＭＳ 明朝" w:hint="eastAsia"/>
                <w:sz w:val="20"/>
                <w:szCs w:val="20"/>
                <w:u w:val="single"/>
              </w:rPr>
              <w:t>研究責任医師＜多施設共同研究の場合は、「研究代表医師」とする＞は、上記の不適合であって、特に重大な不適合と判断した場合は、本研究に係る審査意見業務を行う認定臨床研究審査委員</w:t>
            </w:r>
            <w:r w:rsidRPr="009835B7">
              <w:rPr>
                <w:rFonts w:ascii="HGｺﾞｼｯｸM" w:eastAsia="HGｺﾞｼｯｸM" w:hAnsi="ＭＳ 明朝" w:hint="eastAsia"/>
                <w:sz w:val="20"/>
                <w:szCs w:val="20"/>
                <w:u w:val="single"/>
              </w:rPr>
              <w:lastRenderedPageBreak/>
              <w:t>会（以下「委員会」という。）に報告して、委員会の意見を聴く。</w:t>
            </w:r>
          </w:p>
          <w:p w14:paraId="69F38061" w14:textId="42C4E9B3" w:rsidR="00C42A5E" w:rsidRPr="00EA1D2A" w:rsidRDefault="00C42A5E" w:rsidP="00C42A5E">
            <w:pPr>
              <w:numPr>
                <w:ilvl w:val="0"/>
                <w:numId w:val="15"/>
              </w:numPr>
              <w:jc w:val="left"/>
              <w:rPr>
                <w:rFonts w:ascii="HGｺﾞｼｯｸM" w:eastAsia="HGｺﾞｼｯｸM" w:hAnsi="ＭＳ 明朝"/>
                <w:sz w:val="20"/>
                <w:szCs w:val="20"/>
                <w:u w:val="single"/>
              </w:rPr>
            </w:pPr>
            <w:r w:rsidRPr="009835B7">
              <w:rPr>
                <w:rFonts w:ascii="HGｺﾞｼｯｸM" w:eastAsia="HGｺﾞｼｯｸM" w:hAnsi="ＭＳ 明朝" w:hint="eastAsia"/>
                <w:sz w:val="20"/>
                <w:szCs w:val="20"/>
                <w:u w:val="single"/>
              </w:rPr>
              <w:t>研究責任医師は、必要に応じて、受領したモニタリング報告書の内容及びそれに対して講じた処置を、研究代表医師に通知する。当該通知を受けた研究代表医師は、その内容を他の実施医療機関の研究責任医師に情報提供する。＜本項目は多施設共同研究の場合のみ設定する＞</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EC469" w14:textId="65701C30" w:rsidR="00C42A5E" w:rsidRPr="001D42FB" w:rsidRDefault="00C42A5E" w:rsidP="00C42A5E">
            <w:pPr>
              <w:jc w:val="left"/>
              <w:rPr>
                <w:rFonts w:ascii="HGｺﾞｼｯｸM" w:eastAsia="HGｺﾞｼｯｸM" w:hAnsi="ＭＳ 明朝"/>
                <w:sz w:val="20"/>
                <w:szCs w:val="20"/>
              </w:rPr>
            </w:pPr>
            <w:r>
              <w:rPr>
                <w:rFonts w:ascii="HGｺﾞｼｯｸM" w:eastAsia="HGｺﾞｼｯｸM" w:hAnsi="ＭＳ 明朝" w:hint="eastAsia"/>
                <w:sz w:val="20"/>
                <w:szCs w:val="20"/>
                <w:u w:val="single"/>
              </w:rPr>
              <w:lastRenderedPageBreak/>
              <w:t>3.2.</w:t>
            </w:r>
            <w:r w:rsidRPr="001D42FB">
              <w:rPr>
                <w:rFonts w:ascii="HGｺﾞｼｯｸM" w:eastAsia="HGｺﾞｼｯｸM" w:hAnsi="ＭＳ 明朝" w:hint="eastAsia"/>
                <w:sz w:val="20"/>
                <w:szCs w:val="20"/>
              </w:rPr>
              <w:t>研究責任医師の責務</w:t>
            </w:r>
          </w:p>
          <w:p w14:paraId="38CDEFAC" w14:textId="77777777" w:rsidR="00C42A5E" w:rsidRDefault="00C42A5E" w:rsidP="00C42A5E">
            <w:pPr>
              <w:jc w:val="left"/>
              <w:rPr>
                <w:rFonts w:ascii="HGｺﾞｼｯｸM" w:eastAsia="HGｺﾞｼｯｸM"/>
                <w:sz w:val="20"/>
                <w:szCs w:val="20"/>
                <w:u w:val="single"/>
              </w:rPr>
            </w:pPr>
            <w:r>
              <w:rPr>
                <w:rFonts w:ascii="HGｺﾞｼｯｸM" w:eastAsia="HGｺﾞｼｯｸM" w:hint="eastAsia"/>
                <w:sz w:val="20"/>
                <w:szCs w:val="20"/>
                <w:u w:val="single"/>
              </w:rPr>
              <w:t>1</w:t>
            </w:r>
            <w:r w:rsidRPr="006A57D1">
              <w:rPr>
                <w:rFonts w:ascii="HGｺﾞｼｯｸM" w:eastAsia="HGｺﾞｼｯｸM" w:hint="eastAsia"/>
                <w:sz w:val="20"/>
                <w:szCs w:val="20"/>
                <w:u w:val="single"/>
              </w:rPr>
              <w:t>）</w:t>
            </w:r>
            <w:r w:rsidRPr="00EA1D2A">
              <w:rPr>
                <w:rFonts w:ascii="HGｺﾞｼｯｸM" w:eastAsia="HGｺﾞｼｯｸM" w:hint="eastAsia"/>
                <w:sz w:val="20"/>
                <w:szCs w:val="20"/>
                <w:u w:val="single"/>
              </w:rPr>
              <w:t>研究責任医師は、</w:t>
            </w:r>
            <w:r w:rsidRPr="00EA1D2A">
              <w:rPr>
                <w:rFonts w:ascii="HGｺﾞｼｯｸM" w:eastAsia="HGｺﾞｼｯｸM" w:hAnsiTheme="minorEastAsia" w:hint="eastAsia"/>
                <w:sz w:val="20"/>
                <w:szCs w:val="20"/>
                <w:u w:val="single"/>
              </w:rPr>
              <w:t>モニタリングに際しては</w:t>
            </w:r>
            <w:r w:rsidRPr="00EA1D2A">
              <w:rPr>
                <w:rFonts w:ascii="HGｺﾞｼｯｸM" w:eastAsia="HGｺﾞｼｯｸM" w:hAnsiTheme="minorEastAsia" w:hint="eastAsia"/>
                <w:bCs/>
                <w:sz w:val="20"/>
                <w:szCs w:val="20"/>
                <w:u w:val="single"/>
              </w:rPr>
              <w:t>モニタリング担当者</w:t>
            </w:r>
            <w:r w:rsidRPr="00EA1D2A">
              <w:rPr>
                <w:rFonts w:ascii="HGｺﾞｼｯｸM" w:eastAsia="HGｺﾞｼｯｸM" w:hAnsiTheme="minorEastAsia" w:hint="eastAsia"/>
                <w:sz w:val="20"/>
                <w:szCs w:val="20"/>
                <w:u w:val="single"/>
              </w:rPr>
              <w:t>に協力し、問い合わせ等に対しては速やかに対応を行う。</w:t>
            </w:r>
            <w:r w:rsidRPr="00EA1D2A">
              <w:rPr>
                <w:rFonts w:ascii="HGｺﾞｼｯｸM" w:eastAsia="HGｺﾞｼｯｸM" w:hint="eastAsia"/>
                <w:sz w:val="20"/>
                <w:szCs w:val="20"/>
                <w:u w:val="single"/>
              </w:rPr>
              <w:t>＜中央モニタリングとサイトモニタリングを組み合わせて行う場合は、「サイトモニタリング担当者及び中央モニタリング担当者に協力し、」と記載する。＞</w:t>
            </w:r>
          </w:p>
          <w:p w14:paraId="3D9108C4" w14:textId="0E2D20DE" w:rsidR="00C42A5E" w:rsidRPr="002831A9" w:rsidRDefault="00C42A5E" w:rsidP="00C42A5E">
            <w:pPr>
              <w:jc w:val="left"/>
              <w:rPr>
                <w:rFonts w:ascii="HGｺﾞｼｯｸM" w:eastAsia="HGｺﾞｼｯｸM" w:hAnsi="ＭＳ 明朝"/>
                <w:sz w:val="20"/>
                <w:szCs w:val="20"/>
                <w:u w:val="single"/>
              </w:rPr>
            </w:pPr>
            <w:r>
              <w:rPr>
                <w:rFonts w:ascii="HGｺﾞｼｯｸM" w:eastAsia="HGｺﾞｼｯｸM" w:hint="eastAsia"/>
                <w:sz w:val="20"/>
                <w:szCs w:val="20"/>
                <w:u w:val="single"/>
              </w:rPr>
              <w:t>2</w:t>
            </w:r>
            <w:r w:rsidRPr="006A57D1">
              <w:rPr>
                <w:rFonts w:ascii="HGｺﾞｼｯｸM" w:eastAsia="HGｺﾞｼｯｸM" w:hint="eastAsia"/>
                <w:sz w:val="20"/>
                <w:szCs w:val="20"/>
                <w:u w:val="single"/>
              </w:rPr>
              <w:t>）</w:t>
            </w:r>
            <w:r w:rsidRPr="003C2FB9">
              <w:rPr>
                <w:rFonts w:ascii="HGｺﾞｼｯｸM" w:eastAsia="HGｺﾞｼｯｸM" w:hint="eastAsia"/>
                <w:sz w:val="20"/>
                <w:szCs w:val="20"/>
                <w:u w:val="single"/>
              </w:rPr>
              <w:t>研究責任医師は、不適合が発生した場合、モニタリングの結果、不適合を知った</w:t>
            </w:r>
            <w:r w:rsidRPr="003C2FB9">
              <w:rPr>
                <w:rFonts w:ascii="HGｺﾞｼｯｸM" w:eastAsia="HGｺﾞｼｯｸM" w:hint="eastAsia"/>
                <w:sz w:val="20"/>
                <w:szCs w:val="20"/>
                <w:u w:val="single"/>
              </w:rPr>
              <w:lastRenderedPageBreak/>
              <w:t>場合は</w:t>
            </w:r>
            <w:r w:rsidRPr="003C2FB9">
              <w:rPr>
                <w:rFonts w:ascii="HGｺﾞｼｯｸM" w:eastAsia="HGｺﾞｼｯｸM" w:hint="eastAsia"/>
                <w:color w:val="000000" w:themeColor="text1"/>
                <w:sz w:val="20"/>
                <w:szCs w:val="20"/>
                <w:u w:val="single"/>
              </w:rPr>
              <w:t>速やかに、統括管理者及び実施医療機関の管理者</w:t>
            </w:r>
            <w:r w:rsidRPr="003C2FB9">
              <w:rPr>
                <w:rFonts w:ascii="HGｺﾞｼｯｸM" w:eastAsia="HGｺﾞｼｯｸM" w:hint="eastAsia"/>
                <w:sz w:val="20"/>
                <w:szCs w:val="20"/>
                <w:u w:val="single"/>
              </w:rPr>
              <w:t>（以下「管理者」という。）</w:t>
            </w:r>
            <w:r w:rsidRPr="003C2FB9">
              <w:rPr>
                <w:rFonts w:ascii="HGｺﾞｼｯｸM" w:eastAsia="HGｺﾞｼｯｸM" w:hint="eastAsia"/>
                <w:color w:val="000000" w:themeColor="text1"/>
                <w:sz w:val="20"/>
                <w:szCs w:val="20"/>
                <w:u w:val="single"/>
              </w:rPr>
              <w:t>に報告する。</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A26E4" w14:textId="44AF02FF" w:rsidR="00C42A5E" w:rsidRPr="002831A9" w:rsidRDefault="00C42A5E" w:rsidP="00C42A5E">
            <w:pPr>
              <w:widowControl/>
              <w:rPr>
                <w:rFonts w:ascii="HGｺﾞｼｯｸM" w:eastAsia="HGｺﾞｼｯｸM"/>
                <w:sz w:val="20"/>
                <w:szCs w:val="20"/>
              </w:rPr>
            </w:pPr>
            <w:r w:rsidRPr="002831A9">
              <w:rPr>
                <w:rFonts w:ascii="HGｺﾞｼｯｸM" w:eastAsia="HGｺﾞｼｯｸM" w:hint="eastAsia"/>
                <w:sz w:val="20"/>
                <w:szCs w:val="20"/>
              </w:rPr>
              <w:lastRenderedPageBreak/>
              <w:t>臨床研究法改正に伴</w:t>
            </w:r>
            <w:r>
              <w:rPr>
                <w:rFonts w:ascii="HGｺﾞｼｯｸM" w:eastAsia="HGｺﾞｼｯｸM" w:hint="eastAsia"/>
                <w:sz w:val="20"/>
                <w:szCs w:val="20"/>
              </w:rPr>
              <w:t>う改訂</w:t>
            </w:r>
          </w:p>
        </w:tc>
      </w:tr>
      <w:tr w:rsidR="00C42A5E" w:rsidRPr="000B50ED" w14:paraId="25BBB26E" w14:textId="77777777" w:rsidTr="00DC4772">
        <w:trPr>
          <w:trHeight w:val="699"/>
        </w:trPr>
        <w:tc>
          <w:tcPr>
            <w:tcW w:w="435" w:type="pct"/>
          </w:tcPr>
          <w:p w14:paraId="14782091" w14:textId="672ECD23" w:rsidR="00C42A5E" w:rsidRDefault="00C42A5E" w:rsidP="00C42A5E">
            <w:pPr>
              <w:jc w:val="left"/>
              <w:rPr>
                <w:rFonts w:ascii="HGｺﾞｼｯｸM" w:eastAsia="HGｺﾞｼｯｸM" w:hAnsi="ＭＳ 明朝"/>
                <w:sz w:val="20"/>
                <w:szCs w:val="20"/>
              </w:rPr>
            </w:pPr>
            <w:r>
              <w:rPr>
                <w:rFonts w:ascii="HGｺﾞｼｯｸM" w:eastAsia="HGｺﾞｼｯｸM" w:hAnsi="ＭＳ 明朝" w:hint="eastAsia"/>
                <w:sz w:val="20"/>
                <w:szCs w:val="20"/>
              </w:rPr>
              <w:lastRenderedPageBreak/>
              <w:t>3</w:t>
            </w:r>
          </w:p>
        </w:tc>
        <w:tc>
          <w:tcPr>
            <w:tcW w:w="435" w:type="pct"/>
          </w:tcPr>
          <w:p w14:paraId="5F861438" w14:textId="09809EE5" w:rsidR="00C42A5E" w:rsidRPr="002831A9" w:rsidRDefault="00C42A5E" w:rsidP="00C42A5E">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rPr>
              <w:t>3.実施体制と責務</w:t>
            </w:r>
          </w:p>
        </w:tc>
        <w:tc>
          <w:tcPr>
            <w:tcW w:w="1580" w:type="pct"/>
            <w:tcBorders>
              <w:top w:val="single" w:sz="4" w:space="0" w:color="000000" w:themeColor="text1"/>
              <w:bottom w:val="single" w:sz="4" w:space="0" w:color="000000" w:themeColor="text1"/>
              <w:right w:val="single" w:sz="4" w:space="0" w:color="000000" w:themeColor="text1"/>
            </w:tcBorders>
          </w:tcPr>
          <w:p w14:paraId="35C2955E" w14:textId="0E89A4C9" w:rsidR="00C42A5E" w:rsidRPr="002831A9" w:rsidRDefault="00C42A5E" w:rsidP="00C42A5E">
            <w:pPr>
              <w:jc w:val="left"/>
              <w:rPr>
                <w:rFonts w:ascii="HGｺﾞｼｯｸM" w:eastAsia="HGｺﾞｼｯｸM" w:hAnsi="ＭＳ 明朝"/>
                <w:sz w:val="20"/>
                <w:szCs w:val="20"/>
                <w:u w:val="single"/>
              </w:rPr>
            </w:pPr>
            <w:r>
              <w:rPr>
                <w:rFonts w:ascii="HGｺﾞｼｯｸM" w:eastAsia="HGｺﾞｼｯｸM" w:hAnsi="ＭＳ 明朝" w:hint="eastAsia"/>
                <w:sz w:val="20"/>
                <w:szCs w:val="20"/>
                <w:u w:val="single"/>
              </w:rPr>
              <w:t>記載なし</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504E6" w14:textId="77777777" w:rsidR="00C42A5E" w:rsidRPr="00E643FE" w:rsidRDefault="00C42A5E" w:rsidP="00C42A5E">
            <w:pPr>
              <w:jc w:val="left"/>
              <w:rPr>
                <w:rFonts w:ascii="HGｺﾞｼｯｸM" w:eastAsia="HGｺﾞｼｯｸM" w:hAnsi="ＭＳ 明朝"/>
                <w:sz w:val="20"/>
                <w:szCs w:val="20"/>
                <w:u w:val="single"/>
              </w:rPr>
            </w:pPr>
            <w:r w:rsidRPr="00E643FE">
              <w:rPr>
                <w:rFonts w:ascii="HGｺﾞｼｯｸM" w:eastAsia="HGｺﾞｼｯｸM" w:hAnsi="ＭＳ 明朝" w:hint="eastAsia"/>
                <w:sz w:val="20"/>
                <w:szCs w:val="20"/>
                <w:u w:val="single"/>
              </w:rPr>
              <w:t>3.3.研究分担医師の責務</w:t>
            </w:r>
          </w:p>
          <w:p w14:paraId="5B19A3E6" w14:textId="28289B09" w:rsidR="00C42A5E" w:rsidRPr="00E643FE" w:rsidRDefault="00C42A5E" w:rsidP="00C42A5E">
            <w:pPr>
              <w:jc w:val="left"/>
              <w:rPr>
                <w:rFonts w:ascii="HGｺﾞｼｯｸM" w:eastAsia="HGｺﾞｼｯｸM"/>
                <w:sz w:val="20"/>
                <w:szCs w:val="20"/>
                <w:u w:val="single"/>
              </w:rPr>
            </w:pPr>
            <w:r w:rsidRPr="00E643FE">
              <w:rPr>
                <w:rFonts w:ascii="HGｺﾞｼｯｸM" w:eastAsia="HGｺﾞｼｯｸM" w:hint="eastAsia"/>
                <w:sz w:val="20"/>
                <w:szCs w:val="20"/>
                <w:u w:val="single"/>
              </w:rPr>
              <w:t>1）研究分担医師は、</w:t>
            </w:r>
            <w:r w:rsidRPr="00E643FE">
              <w:rPr>
                <w:rFonts w:ascii="HGｺﾞｼｯｸM" w:eastAsia="HGｺﾞｼｯｸM" w:hAnsiTheme="minorEastAsia" w:hint="eastAsia"/>
                <w:sz w:val="20"/>
                <w:szCs w:val="20"/>
                <w:u w:val="single"/>
              </w:rPr>
              <w:t>モニタリングに際しては</w:t>
            </w:r>
            <w:r w:rsidRPr="00E643FE">
              <w:rPr>
                <w:rFonts w:ascii="HGｺﾞｼｯｸM" w:eastAsia="HGｺﾞｼｯｸM" w:hAnsiTheme="minorEastAsia" w:hint="eastAsia"/>
                <w:bCs/>
                <w:sz w:val="20"/>
                <w:szCs w:val="20"/>
                <w:u w:val="single"/>
              </w:rPr>
              <w:t>モニタリング担当者</w:t>
            </w:r>
            <w:r w:rsidRPr="00E643FE">
              <w:rPr>
                <w:rFonts w:ascii="HGｺﾞｼｯｸM" w:eastAsia="HGｺﾞｼｯｸM" w:hAnsiTheme="minorEastAsia" w:hint="eastAsia"/>
                <w:sz w:val="20"/>
                <w:szCs w:val="20"/>
                <w:u w:val="single"/>
              </w:rPr>
              <w:t>に協力し、問い合わせ等に対しては速やかに対応を行う。</w:t>
            </w:r>
            <w:r w:rsidRPr="00E643FE">
              <w:rPr>
                <w:rFonts w:ascii="HGｺﾞｼｯｸM" w:eastAsia="HGｺﾞｼｯｸM" w:hint="eastAsia"/>
                <w:sz w:val="20"/>
                <w:szCs w:val="20"/>
                <w:u w:val="single"/>
              </w:rPr>
              <w:t>＜中央モニタリングとサイトモニタリングを組み合わせて行う場合は、「サイトモニタリング担当者及び中央モニタリング担当者に協力し、」と記載する。＞</w:t>
            </w:r>
          </w:p>
          <w:p w14:paraId="04E8F5A4" w14:textId="5B103E68" w:rsidR="00C42A5E" w:rsidRPr="00E643FE" w:rsidRDefault="00C42A5E" w:rsidP="00C42A5E">
            <w:pPr>
              <w:jc w:val="left"/>
              <w:rPr>
                <w:rFonts w:ascii="HGｺﾞｼｯｸM" w:eastAsia="HGｺﾞｼｯｸM" w:hAnsi="ＭＳ 明朝"/>
                <w:sz w:val="20"/>
                <w:szCs w:val="20"/>
                <w:u w:val="single"/>
              </w:rPr>
            </w:pPr>
            <w:r w:rsidRPr="00E643FE">
              <w:rPr>
                <w:rFonts w:ascii="HGｺﾞｼｯｸM" w:eastAsia="HGｺﾞｼｯｸM" w:hint="eastAsia"/>
                <w:sz w:val="20"/>
                <w:szCs w:val="20"/>
                <w:u w:val="single"/>
              </w:rPr>
              <w:t>2）</w:t>
            </w:r>
            <w:r w:rsidRPr="00E643FE">
              <w:rPr>
                <w:rFonts w:ascii="HGｺﾞｼｯｸM" w:eastAsia="HGｺﾞｼｯｸM" w:hint="eastAsia"/>
                <w:color w:val="000000" w:themeColor="text1"/>
                <w:sz w:val="20"/>
                <w:szCs w:val="20"/>
                <w:u w:val="single"/>
              </w:rPr>
              <w:t>研究分担医師</w:t>
            </w:r>
            <w:r w:rsidRPr="00E643FE">
              <w:rPr>
                <w:rFonts w:ascii="HGｺﾞｼｯｸM" w:eastAsia="HGｺﾞｼｯｸM" w:hint="eastAsia"/>
                <w:sz w:val="20"/>
                <w:szCs w:val="20"/>
                <w:u w:val="single"/>
              </w:rPr>
              <w:t>は、モニタリングを通じて不適合を知ったときは、速やかに研究責任医師に報告を行う。なお、研究責任医師に報告した場合でも、当該研究責任医師によ</w:t>
            </w:r>
            <w:r w:rsidRPr="00E643FE">
              <w:rPr>
                <w:rFonts w:ascii="HGｺﾞｼｯｸM" w:eastAsia="HGｺﾞｼｯｸM" w:hint="eastAsia"/>
                <w:sz w:val="20"/>
                <w:szCs w:val="20"/>
                <w:u w:val="single"/>
              </w:rPr>
              <w:lastRenderedPageBreak/>
              <w:t>る隠蔽の懸念があるときは、統括管理者及び実施医療機関の管理者に直接報告する。</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45AC8" w14:textId="672D16CC" w:rsidR="00C42A5E" w:rsidRPr="00DF168B" w:rsidRDefault="00C42A5E" w:rsidP="00C42A5E">
            <w:pPr>
              <w:widowControl/>
              <w:rPr>
                <w:rFonts w:ascii="HGｺﾞｼｯｸM" w:eastAsia="HGｺﾞｼｯｸM"/>
                <w:sz w:val="20"/>
                <w:szCs w:val="20"/>
              </w:rPr>
            </w:pPr>
            <w:r w:rsidRPr="00DF168B">
              <w:rPr>
                <w:rFonts w:ascii="HGｺﾞｼｯｸM" w:eastAsia="HGｺﾞｼｯｸM" w:hAnsi="ＭＳ 明朝" w:hint="eastAsia"/>
                <w:sz w:val="20"/>
                <w:szCs w:val="20"/>
              </w:rPr>
              <w:lastRenderedPageBreak/>
              <w:t>研究分担医師の責務を追記</w:t>
            </w:r>
          </w:p>
        </w:tc>
      </w:tr>
      <w:tr w:rsidR="00C42A5E" w:rsidRPr="000B50ED" w14:paraId="478B1574" w14:textId="77777777" w:rsidTr="00DC4772">
        <w:trPr>
          <w:trHeight w:val="699"/>
        </w:trPr>
        <w:tc>
          <w:tcPr>
            <w:tcW w:w="435" w:type="pct"/>
          </w:tcPr>
          <w:p w14:paraId="58C905A6" w14:textId="5E4FDE85" w:rsidR="00C42A5E" w:rsidRDefault="00C42A5E" w:rsidP="00C42A5E">
            <w:pPr>
              <w:jc w:val="left"/>
              <w:rPr>
                <w:rFonts w:ascii="HGｺﾞｼｯｸM" w:eastAsia="HGｺﾞｼｯｸM" w:hAnsi="ＭＳ 明朝"/>
                <w:sz w:val="20"/>
                <w:szCs w:val="20"/>
              </w:rPr>
            </w:pPr>
            <w:r>
              <w:rPr>
                <w:rFonts w:ascii="HGｺﾞｼｯｸM" w:eastAsia="HGｺﾞｼｯｸM" w:hAnsi="ＭＳ 明朝" w:hint="eastAsia"/>
                <w:sz w:val="20"/>
                <w:szCs w:val="20"/>
              </w:rPr>
              <w:t>3‐4</w:t>
            </w:r>
          </w:p>
        </w:tc>
        <w:tc>
          <w:tcPr>
            <w:tcW w:w="435" w:type="pct"/>
          </w:tcPr>
          <w:p w14:paraId="32EA9EC7" w14:textId="35DA2667" w:rsidR="00C42A5E" w:rsidRPr="002831A9" w:rsidRDefault="00C42A5E" w:rsidP="00C42A5E">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rPr>
              <w:t>3.実施体制と責務</w:t>
            </w:r>
          </w:p>
        </w:tc>
        <w:tc>
          <w:tcPr>
            <w:tcW w:w="1580" w:type="pct"/>
            <w:tcBorders>
              <w:top w:val="single" w:sz="4" w:space="0" w:color="000000" w:themeColor="text1"/>
              <w:bottom w:val="single" w:sz="4" w:space="0" w:color="000000" w:themeColor="text1"/>
              <w:right w:val="single" w:sz="4" w:space="0" w:color="000000" w:themeColor="text1"/>
            </w:tcBorders>
          </w:tcPr>
          <w:p w14:paraId="7EAFB9AD" w14:textId="77777777" w:rsidR="00C42A5E" w:rsidRDefault="00C42A5E" w:rsidP="00C42A5E">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u w:val="single"/>
              </w:rPr>
              <w:t>２)</w:t>
            </w:r>
            <w:r w:rsidRPr="002831A9">
              <w:rPr>
                <w:rFonts w:ascii="HGｺﾞｼｯｸM" w:eastAsia="HGｺﾞｼｯｸM" w:hAnsi="ＭＳ 明朝" w:hint="eastAsia"/>
                <w:sz w:val="20"/>
                <w:szCs w:val="20"/>
              </w:rPr>
              <w:t>モニタリング担当者の責務</w:t>
            </w:r>
          </w:p>
          <w:p w14:paraId="64B7EB79" w14:textId="77777777" w:rsidR="00710E33" w:rsidRDefault="00710E33" w:rsidP="00C42A5E">
            <w:pPr>
              <w:jc w:val="left"/>
              <w:rPr>
                <w:rFonts w:ascii="HGｺﾞｼｯｸM" w:eastAsia="HGｺﾞｼｯｸM" w:hAnsi="ＭＳ 明朝"/>
                <w:sz w:val="20"/>
                <w:szCs w:val="20"/>
              </w:rPr>
            </w:pPr>
          </w:p>
          <w:p w14:paraId="37CDEAE6" w14:textId="77777777" w:rsidR="00710E33" w:rsidRPr="00592294" w:rsidRDefault="00710E33" w:rsidP="00710E33">
            <w:pPr>
              <w:jc w:val="left"/>
              <w:rPr>
                <w:rFonts w:ascii="HGｺﾞｼｯｸM" w:eastAsia="HGｺﾞｼｯｸM" w:hAnsi="ＭＳ 明朝"/>
                <w:sz w:val="20"/>
                <w:szCs w:val="20"/>
              </w:rPr>
            </w:pPr>
            <w:r w:rsidRPr="00116A5F">
              <w:rPr>
                <w:rFonts w:ascii="HGｺﾞｼｯｸM" w:eastAsia="HGｺﾞｼｯｸM" w:hAnsi="ＭＳ 明朝" w:hint="eastAsia"/>
                <w:sz w:val="20"/>
                <w:szCs w:val="20"/>
                <w:u w:val="single"/>
              </w:rPr>
              <w:t>(１)</w:t>
            </w:r>
            <w:r w:rsidRPr="00116A5F">
              <w:rPr>
                <w:rFonts w:ascii="HGｺﾞｼｯｸM" w:eastAsia="HGｺﾞｼｯｸM" w:hint="eastAsia"/>
                <w:sz w:val="20"/>
                <w:szCs w:val="20"/>
                <w:u w:val="single"/>
              </w:rPr>
              <w:t xml:space="preserve"> </w:t>
            </w:r>
            <w:r w:rsidRPr="00592294">
              <w:rPr>
                <w:rFonts w:ascii="HGｺﾞｼｯｸM" w:eastAsia="HGｺﾞｼｯｸM" w:hint="eastAsia"/>
                <w:sz w:val="20"/>
                <w:szCs w:val="20"/>
              </w:rPr>
              <w:t>モニタリング担当者は、本手順書の規定に従い、モニタリングを実施する。</w:t>
            </w:r>
          </w:p>
          <w:p w14:paraId="7A8D14DA" w14:textId="77777777" w:rsidR="00710E33" w:rsidRPr="00116A5F" w:rsidRDefault="00710E33" w:rsidP="00710E33">
            <w:pPr>
              <w:jc w:val="left"/>
              <w:rPr>
                <w:rFonts w:ascii="HGｺﾞｼｯｸM" w:eastAsia="HGｺﾞｼｯｸM"/>
                <w:sz w:val="20"/>
                <w:szCs w:val="20"/>
                <w:u w:val="single"/>
              </w:rPr>
            </w:pPr>
            <w:r w:rsidRPr="00116A5F">
              <w:rPr>
                <w:rFonts w:ascii="HGｺﾞｼｯｸM" w:eastAsia="HGｺﾞｼｯｸM" w:hAnsi="ＭＳ 明朝" w:hint="eastAsia"/>
                <w:sz w:val="20"/>
                <w:szCs w:val="20"/>
                <w:u w:val="single"/>
              </w:rPr>
              <w:t>(２)</w:t>
            </w:r>
            <w:r w:rsidRPr="00592294">
              <w:rPr>
                <w:rFonts w:ascii="HGｺﾞｼｯｸM" w:eastAsia="HGｺﾞｼｯｸM" w:hAnsi="ＭＳ 明朝" w:hint="eastAsia"/>
                <w:sz w:val="20"/>
                <w:szCs w:val="20"/>
              </w:rPr>
              <w:t>モニタリング担当者は、</w:t>
            </w:r>
            <w:r w:rsidRPr="00592294">
              <w:rPr>
                <w:rFonts w:ascii="HGｺﾞｼｯｸM" w:eastAsia="HGｺﾞｼｯｸM" w:hint="eastAsia"/>
                <w:sz w:val="20"/>
                <w:szCs w:val="20"/>
              </w:rPr>
              <w:t>モニタリングの結果をモニタリング報告書としてまとめ、</w:t>
            </w:r>
            <w:r w:rsidRPr="00116A5F">
              <w:rPr>
                <w:rFonts w:ascii="HGｺﾞｼｯｸM" w:eastAsia="HGｺﾞｼｯｸM" w:hint="eastAsia"/>
                <w:sz w:val="20"/>
                <w:szCs w:val="20"/>
                <w:u w:val="single"/>
              </w:rPr>
              <w:t>研究責任医師</w:t>
            </w:r>
            <w:r w:rsidRPr="00592294">
              <w:rPr>
                <w:rFonts w:ascii="HGｺﾞｼｯｸM" w:eastAsia="HGｺﾞｼｯｸM" w:hint="eastAsia"/>
                <w:sz w:val="20"/>
                <w:szCs w:val="20"/>
              </w:rPr>
              <w:t>に提出する。</w:t>
            </w:r>
          </w:p>
          <w:p w14:paraId="25F728F7" w14:textId="77777777" w:rsidR="00710E33" w:rsidRPr="000855F5" w:rsidRDefault="00710E33" w:rsidP="00710E33">
            <w:pPr>
              <w:jc w:val="left"/>
              <w:rPr>
                <w:rFonts w:ascii="HGｺﾞｼｯｸM" w:eastAsia="HGｺﾞｼｯｸM"/>
                <w:sz w:val="20"/>
                <w:szCs w:val="20"/>
              </w:rPr>
            </w:pPr>
            <w:r w:rsidRPr="00116A5F">
              <w:rPr>
                <w:rFonts w:ascii="HGｺﾞｼｯｸM" w:eastAsia="HGｺﾞｼｯｸM" w:hAnsi="ＭＳ 明朝" w:hint="eastAsia"/>
                <w:sz w:val="20"/>
                <w:szCs w:val="20"/>
                <w:u w:val="single"/>
              </w:rPr>
              <w:t>(３)</w:t>
            </w:r>
            <w:r w:rsidRPr="000855F5">
              <w:rPr>
                <w:rFonts w:ascii="HGｺﾞｼｯｸM" w:eastAsia="HGｺﾞｼｯｸM" w:hint="eastAsia"/>
                <w:sz w:val="20"/>
                <w:szCs w:val="20"/>
              </w:rPr>
              <w:t>モニタリング担当者は、＜中略＞</w:t>
            </w:r>
          </w:p>
          <w:p w14:paraId="7DBF1C18" w14:textId="724C6593" w:rsidR="00710E33" w:rsidRPr="003060C3" w:rsidRDefault="00710E33" w:rsidP="00565B64">
            <w:pPr>
              <w:rPr>
                <w:rFonts w:ascii="HGｺﾞｼｯｸM" w:eastAsia="HGｺﾞｼｯｸM"/>
                <w:sz w:val="20"/>
                <w:szCs w:val="20"/>
              </w:rPr>
            </w:pPr>
            <w:r w:rsidRPr="003060C3">
              <w:rPr>
                <w:rFonts w:ascii="HGｺﾞｼｯｸM" w:eastAsia="HGｺﾞｼｯｸM" w:hint="eastAsia"/>
                <w:sz w:val="20"/>
                <w:szCs w:val="20"/>
              </w:rPr>
              <w:t>①</w:t>
            </w:r>
            <w:r w:rsidRPr="004204E4">
              <w:rPr>
                <w:rFonts w:ascii="HGｺﾞｼｯｸM" w:eastAsia="HGｺﾞｼｯｸM" w:hint="eastAsia"/>
                <w:sz w:val="20"/>
                <w:szCs w:val="20"/>
                <w:u w:val="single"/>
              </w:rPr>
              <w:t>臨床研究の対象者</w:t>
            </w:r>
            <w:r w:rsidRPr="003060C3">
              <w:rPr>
                <w:rFonts w:ascii="HGｺﾞｼｯｸM" w:eastAsia="HGｺﾞｼｯｸM" w:hint="eastAsia"/>
                <w:sz w:val="20"/>
                <w:szCs w:val="20"/>
              </w:rPr>
              <w:t>の人権の保護、安全の確保が図られていること。＜中略＞</w:t>
            </w:r>
          </w:p>
          <w:p w14:paraId="27A5BE2E" w14:textId="77777777" w:rsidR="00710E33" w:rsidRPr="003060C3" w:rsidRDefault="00710E33" w:rsidP="00710E33">
            <w:pPr>
              <w:rPr>
                <w:rFonts w:ascii="HGｺﾞｼｯｸM" w:eastAsia="HGｺﾞｼｯｸM"/>
                <w:sz w:val="20"/>
                <w:szCs w:val="20"/>
              </w:rPr>
            </w:pPr>
            <w:r w:rsidRPr="003060C3">
              <w:rPr>
                <w:rFonts w:ascii="HGｺﾞｼｯｸM" w:eastAsia="HGｺﾞｼｯｸM" w:hint="eastAsia"/>
                <w:sz w:val="20"/>
                <w:szCs w:val="20"/>
              </w:rPr>
              <w:t>③臨床研究の実施について</w:t>
            </w:r>
            <w:r w:rsidRPr="004204E4">
              <w:rPr>
                <w:rFonts w:ascii="HGｺﾞｼｯｸM" w:eastAsia="HGｺﾞｼｯｸM" w:hint="eastAsia"/>
                <w:sz w:val="20"/>
                <w:szCs w:val="20"/>
                <w:u w:val="single"/>
              </w:rPr>
              <w:t>臨床研究の対象者</w:t>
            </w:r>
            <w:r w:rsidRPr="003060C3">
              <w:rPr>
                <w:rFonts w:ascii="HGｺﾞｼｯｸM" w:eastAsia="HGｺﾞｼｯｸM" w:hint="eastAsia"/>
                <w:sz w:val="20"/>
                <w:szCs w:val="20"/>
              </w:rPr>
              <w:t>から文書による同意を得ていること。</w:t>
            </w:r>
          </w:p>
          <w:p w14:paraId="6DD9FA3A" w14:textId="4719920F" w:rsidR="00710E33" w:rsidRPr="002831A9" w:rsidRDefault="00710E33" w:rsidP="00C42A5E">
            <w:pPr>
              <w:jc w:val="left"/>
              <w:rPr>
                <w:rFonts w:ascii="HGｺﾞｼｯｸM" w:eastAsia="HGｺﾞｼｯｸM" w:hAnsi="ＭＳ 明朝"/>
                <w:sz w:val="20"/>
                <w:szCs w:val="20"/>
              </w:rPr>
            </w:pPr>
            <w:r w:rsidRPr="000855F5">
              <w:rPr>
                <w:rFonts w:ascii="HGｺﾞｼｯｸM" w:eastAsia="HGｺﾞｼｯｸM" w:hint="eastAsia"/>
                <w:sz w:val="20"/>
                <w:szCs w:val="20"/>
              </w:rPr>
              <w:t>④記録等が正確であることについて原資料等に照らして検証すること。</w:t>
            </w:r>
            <w:r w:rsidRPr="00116A5F">
              <w:rPr>
                <w:rFonts w:ascii="HGｺﾞｼｯｸM" w:eastAsia="HGｺﾞｼｯｸM" w:hint="eastAsia"/>
                <w:sz w:val="20"/>
                <w:szCs w:val="20"/>
                <w:u w:val="single"/>
              </w:rPr>
              <w:t>＜サイトモニタリングを計画した場合に限り、検証することが可能となるため、中央モニタリングのみの計画の場合は、④を削除する。＞</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FCFBE" w14:textId="67E91F1A" w:rsidR="00C42A5E" w:rsidRDefault="00C42A5E" w:rsidP="00C42A5E">
            <w:pPr>
              <w:jc w:val="left"/>
              <w:rPr>
                <w:rFonts w:ascii="HGｺﾞｼｯｸM" w:eastAsia="HGｺﾞｼｯｸM" w:hAnsi="ＭＳ 明朝"/>
                <w:sz w:val="20"/>
                <w:szCs w:val="20"/>
                <w:u w:val="single"/>
              </w:rPr>
            </w:pPr>
            <w:r w:rsidRPr="00E643FE">
              <w:rPr>
                <w:rFonts w:ascii="HGｺﾞｼｯｸM" w:eastAsia="HGｺﾞｼｯｸM" w:hAnsi="ＭＳ 明朝" w:hint="eastAsia"/>
                <w:sz w:val="20"/>
                <w:szCs w:val="20"/>
                <w:u w:val="single"/>
              </w:rPr>
              <w:t>3.</w:t>
            </w:r>
            <w:r>
              <w:rPr>
                <w:rFonts w:ascii="HGｺﾞｼｯｸM" w:eastAsia="HGｺﾞｼｯｸM" w:hAnsi="ＭＳ 明朝" w:hint="eastAsia"/>
                <w:sz w:val="20"/>
                <w:szCs w:val="20"/>
                <w:u w:val="single"/>
              </w:rPr>
              <w:t>4</w:t>
            </w:r>
            <w:r w:rsidRPr="00E643FE">
              <w:rPr>
                <w:rFonts w:ascii="HGｺﾞｼｯｸM" w:eastAsia="HGｺﾞｼｯｸM" w:hAnsi="ＭＳ 明朝" w:hint="eastAsia"/>
                <w:sz w:val="20"/>
                <w:szCs w:val="20"/>
                <w:u w:val="single"/>
              </w:rPr>
              <w:t>.モニタリング担当者の責務</w:t>
            </w:r>
          </w:p>
          <w:p w14:paraId="3526E5F7" w14:textId="77777777" w:rsidR="00C42A5E" w:rsidRPr="00565B64" w:rsidRDefault="00C42A5E" w:rsidP="00C42A5E">
            <w:pPr>
              <w:jc w:val="left"/>
              <w:rPr>
                <w:rFonts w:ascii="HGｺﾞｼｯｸM" w:eastAsia="HGｺﾞｼｯｸM"/>
                <w:sz w:val="20"/>
                <w:szCs w:val="20"/>
                <w:u w:val="single"/>
              </w:rPr>
            </w:pPr>
            <w:r w:rsidRPr="00565B64">
              <w:rPr>
                <w:rFonts w:ascii="HGｺﾞｼｯｸM" w:eastAsia="HGｺﾞｼｯｸM" w:hint="eastAsia"/>
                <w:sz w:val="20"/>
                <w:szCs w:val="20"/>
                <w:u w:val="single"/>
              </w:rPr>
              <w:t>＜中央モニタリングとサイトモニタリングを組み合わせて行う場合は、「モニタリング担当者」は、「サイトモニタリング担当者」と記載する。＞</w:t>
            </w:r>
          </w:p>
          <w:p w14:paraId="24A91229" w14:textId="77777777" w:rsidR="00710E33" w:rsidRDefault="00710E33" w:rsidP="00710E33">
            <w:pPr>
              <w:rPr>
                <w:rFonts w:ascii="HGｺﾞｼｯｸM" w:eastAsia="HGｺﾞｼｯｸM"/>
                <w:sz w:val="20"/>
                <w:szCs w:val="20"/>
              </w:rPr>
            </w:pPr>
            <w:r w:rsidRPr="003776F5">
              <w:rPr>
                <w:rFonts w:ascii="HGｺﾞｼｯｸM" w:eastAsia="HGｺﾞｼｯｸM" w:hint="eastAsia"/>
                <w:sz w:val="20"/>
                <w:szCs w:val="20"/>
                <w:u w:val="single"/>
              </w:rPr>
              <w:t>1）</w:t>
            </w:r>
            <w:r w:rsidRPr="005B19EA">
              <w:rPr>
                <w:rFonts w:ascii="HGｺﾞｼｯｸM" w:eastAsia="HGｺﾞｼｯｸM" w:hint="eastAsia"/>
                <w:sz w:val="20"/>
                <w:szCs w:val="20"/>
              </w:rPr>
              <w:t>モニタリング担当者は、本手順書の規定に従い、モニタリングを</w:t>
            </w:r>
            <w:r w:rsidRPr="00592294">
              <w:rPr>
                <w:rFonts w:ascii="HGｺﾞｼｯｸM" w:eastAsia="HGｺﾞｼｯｸM" w:hint="eastAsia"/>
                <w:sz w:val="20"/>
                <w:szCs w:val="20"/>
              </w:rPr>
              <w:t>実施する。</w:t>
            </w:r>
            <w:r w:rsidRPr="007D1444">
              <w:rPr>
                <w:rFonts w:ascii="HGｺﾞｼｯｸM" w:eastAsia="HGｺﾞｼｯｸM" w:hint="eastAsia"/>
                <w:sz w:val="20"/>
                <w:szCs w:val="20"/>
              </w:rPr>
              <w:t> </w:t>
            </w:r>
          </w:p>
          <w:p w14:paraId="052A87FD" w14:textId="77777777" w:rsidR="00710E33" w:rsidRPr="00592294" w:rsidRDefault="00710E33" w:rsidP="00710E33">
            <w:pPr>
              <w:rPr>
                <w:rFonts w:ascii="HGｺﾞｼｯｸM" w:eastAsia="HGｺﾞｼｯｸM"/>
                <w:sz w:val="20"/>
                <w:szCs w:val="20"/>
              </w:rPr>
            </w:pPr>
            <w:r w:rsidRPr="003776F5">
              <w:rPr>
                <w:rFonts w:ascii="HGｺﾞｼｯｸM" w:eastAsia="HGｺﾞｼｯｸM" w:hint="eastAsia"/>
                <w:sz w:val="20"/>
                <w:szCs w:val="20"/>
                <w:u w:val="single"/>
              </w:rPr>
              <w:t>2）</w:t>
            </w:r>
            <w:r w:rsidRPr="00592294">
              <w:rPr>
                <w:rFonts w:ascii="HGｺﾞｼｯｸM" w:eastAsia="HGｺﾞｼｯｸM" w:hint="eastAsia"/>
                <w:sz w:val="20"/>
                <w:szCs w:val="20"/>
              </w:rPr>
              <w:t>モニタリング担当者は、モニタリングの結果をモニタリング報告書としてまとめ、</w:t>
            </w:r>
            <w:r w:rsidRPr="00116A5F">
              <w:rPr>
                <w:rFonts w:ascii="HGｺﾞｼｯｸM" w:eastAsia="HGｺﾞｼｯｸM" w:hint="eastAsia"/>
                <w:sz w:val="20"/>
                <w:szCs w:val="20"/>
                <w:u w:val="single"/>
              </w:rPr>
              <w:t>適切な時期に統括管理者及び研究責任医師</w:t>
            </w:r>
            <w:r w:rsidRPr="00592294">
              <w:rPr>
                <w:rFonts w:ascii="HGｺﾞｼｯｸM" w:eastAsia="HGｺﾞｼｯｸM" w:hint="eastAsia"/>
                <w:sz w:val="20"/>
                <w:szCs w:val="20"/>
              </w:rPr>
              <w:t>に提出する。</w:t>
            </w:r>
          </w:p>
          <w:p w14:paraId="4BAFA743" w14:textId="77777777" w:rsidR="00710E33" w:rsidRDefault="00710E33" w:rsidP="00710E33">
            <w:pPr>
              <w:rPr>
                <w:rFonts w:ascii="HGｺﾞｼｯｸM" w:eastAsia="HGｺﾞｼｯｸM"/>
                <w:sz w:val="20"/>
                <w:szCs w:val="20"/>
              </w:rPr>
            </w:pPr>
            <w:r w:rsidRPr="0026095D">
              <w:rPr>
                <w:rFonts w:ascii="HGｺﾞｼｯｸM" w:eastAsia="HGｺﾞｼｯｸM" w:hint="eastAsia"/>
                <w:sz w:val="20"/>
                <w:szCs w:val="20"/>
                <w:u w:val="single"/>
              </w:rPr>
              <w:t>3）</w:t>
            </w:r>
            <w:r w:rsidRPr="000855F5">
              <w:rPr>
                <w:rFonts w:ascii="HGｺﾞｼｯｸM" w:eastAsia="HGｺﾞｼｯｸM" w:hint="eastAsia"/>
                <w:sz w:val="20"/>
                <w:szCs w:val="20"/>
              </w:rPr>
              <w:t>モニタリング担当者は、＜中略＞</w:t>
            </w:r>
          </w:p>
          <w:p w14:paraId="0CCDA53F" w14:textId="68C19134" w:rsidR="00710E33" w:rsidRPr="000855F5" w:rsidRDefault="00710E33" w:rsidP="00565B64">
            <w:pPr>
              <w:rPr>
                <w:rFonts w:ascii="HGｺﾞｼｯｸM" w:eastAsia="HGｺﾞｼｯｸM"/>
                <w:sz w:val="20"/>
                <w:szCs w:val="20"/>
              </w:rPr>
            </w:pPr>
            <w:r w:rsidRPr="003060C3">
              <w:rPr>
                <w:rFonts w:ascii="HGｺﾞｼｯｸM" w:eastAsia="HGｺﾞｼｯｸM" w:hint="eastAsia"/>
                <w:sz w:val="20"/>
                <w:szCs w:val="20"/>
              </w:rPr>
              <w:t>①</w:t>
            </w:r>
            <w:r w:rsidRPr="00565B64">
              <w:rPr>
                <w:rFonts w:ascii="HGｺﾞｼｯｸM" w:eastAsia="HGｺﾞｼｯｸM" w:hint="eastAsia"/>
                <w:sz w:val="20"/>
                <w:szCs w:val="20"/>
                <w:u w:val="single"/>
              </w:rPr>
              <w:t>研究対象者</w:t>
            </w:r>
            <w:r w:rsidRPr="003060C3">
              <w:rPr>
                <w:rFonts w:ascii="HGｺﾞｼｯｸM" w:eastAsia="HGｺﾞｼｯｸM" w:hint="eastAsia"/>
                <w:sz w:val="20"/>
                <w:szCs w:val="20"/>
              </w:rPr>
              <w:t>の人権の保護、安全の確保が図られていること。</w:t>
            </w:r>
            <w:r w:rsidRPr="000855F5">
              <w:rPr>
                <w:rFonts w:ascii="HGｺﾞｼｯｸM" w:eastAsia="HGｺﾞｼｯｸM" w:hint="eastAsia"/>
                <w:sz w:val="20"/>
                <w:szCs w:val="20"/>
              </w:rPr>
              <w:t>＜中略＞</w:t>
            </w:r>
          </w:p>
          <w:p w14:paraId="5E617D47" w14:textId="0FC3330C" w:rsidR="00710E33" w:rsidRPr="00E643FE" w:rsidRDefault="00710E33" w:rsidP="00710E33">
            <w:pPr>
              <w:jc w:val="left"/>
              <w:rPr>
                <w:rFonts w:ascii="HGｺﾞｼｯｸM" w:eastAsia="HGｺﾞｼｯｸM"/>
                <w:color w:val="FF0000"/>
                <w:sz w:val="20"/>
                <w:szCs w:val="20"/>
                <w:u w:val="single"/>
              </w:rPr>
            </w:pPr>
            <w:r w:rsidRPr="003060C3">
              <w:rPr>
                <w:rFonts w:ascii="HGｺﾞｼｯｸM" w:eastAsia="HGｺﾞｼｯｸM" w:hint="eastAsia"/>
                <w:sz w:val="20"/>
                <w:szCs w:val="20"/>
              </w:rPr>
              <w:t>③臨床研究の実施について</w:t>
            </w:r>
            <w:r w:rsidRPr="00565B64">
              <w:rPr>
                <w:rFonts w:ascii="HGｺﾞｼｯｸM" w:eastAsia="HGｺﾞｼｯｸM" w:hint="eastAsia"/>
                <w:sz w:val="20"/>
                <w:szCs w:val="20"/>
                <w:u w:val="single"/>
              </w:rPr>
              <w:t>研究対象者</w:t>
            </w:r>
            <w:r w:rsidRPr="003060C3">
              <w:rPr>
                <w:rFonts w:ascii="HGｺﾞｼｯｸM" w:eastAsia="HGｺﾞｼｯｸM" w:hint="eastAsia"/>
                <w:sz w:val="20"/>
                <w:szCs w:val="20"/>
              </w:rPr>
              <w:t>から文書による同意を得ていること。</w:t>
            </w:r>
            <w:r w:rsidRPr="000855F5">
              <w:rPr>
                <w:rFonts w:ascii="HGｺﾞｼｯｸM" w:eastAsia="HGｺﾞｼｯｸM" w:hint="eastAsia"/>
                <w:sz w:val="20"/>
                <w:szCs w:val="20"/>
              </w:rPr>
              <w:t>④記録等が正確であることについて原資料等に照らして検証すること。</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FF085" w14:textId="0B63FF0B" w:rsidR="00C42A5E" w:rsidRPr="002831A9" w:rsidRDefault="00C42A5E" w:rsidP="00C42A5E">
            <w:pPr>
              <w:widowControl/>
              <w:rPr>
                <w:rFonts w:ascii="HGｺﾞｼｯｸM" w:eastAsia="HGｺﾞｼｯｸM"/>
                <w:sz w:val="20"/>
                <w:szCs w:val="20"/>
              </w:rPr>
            </w:pPr>
            <w:r w:rsidRPr="002831A9">
              <w:rPr>
                <w:rFonts w:ascii="HGｺﾞｼｯｸM" w:eastAsia="HGｺﾞｼｯｸM" w:hint="eastAsia"/>
                <w:sz w:val="20"/>
                <w:szCs w:val="20"/>
              </w:rPr>
              <w:t>臨床研究法改正に伴う</w:t>
            </w:r>
            <w:r>
              <w:rPr>
                <w:rFonts w:ascii="HGｺﾞｼｯｸM" w:eastAsia="HGｺﾞｼｯｸM" w:hint="eastAsia"/>
                <w:sz w:val="20"/>
                <w:szCs w:val="20"/>
              </w:rPr>
              <w:t>改訂</w:t>
            </w:r>
            <w:r w:rsidRPr="002831A9">
              <w:rPr>
                <w:rFonts w:ascii="HGｺﾞｼｯｸM" w:eastAsia="HGｺﾞｼｯｸM" w:hint="eastAsia"/>
                <w:sz w:val="20"/>
                <w:szCs w:val="20"/>
              </w:rPr>
              <w:t>、記載整備</w:t>
            </w:r>
          </w:p>
        </w:tc>
      </w:tr>
      <w:tr w:rsidR="00710E33" w:rsidRPr="000B50ED" w14:paraId="5DFF6538" w14:textId="77777777" w:rsidTr="00DC4772">
        <w:trPr>
          <w:trHeight w:val="1380"/>
        </w:trPr>
        <w:tc>
          <w:tcPr>
            <w:tcW w:w="435" w:type="pct"/>
          </w:tcPr>
          <w:p w14:paraId="70E9E49D" w14:textId="37B25F7A" w:rsidR="00710E33" w:rsidRDefault="00710E33"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lastRenderedPageBreak/>
              <w:t>4</w:t>
            </w:r>
          </w:p>
        </w:tc>
        <w:tc>
          <w:tcPr>
            <w:tcW w:w="435" w:type="pct"/>
          </w:tcPr>
          <w:p w14:paraId="57F43DF0" w14:textId="4A42AC74" w:rsidR="00710E33" w:rsidRPr="007A482B" w:rsidRDefault="00710E33" w:rsidP="00710E33">
            <w:pPr>
              <w:jc w:val="left"/>
              <w:rPr>
                <w:rFonts w:ascii="HGｺﾞｼｯｸM" w:eastAsia="HGｺﾞｼｯｸM" w:hAnsi="ＭＳ 明朝"/>
                <w:sz w:val="20"/>
                <w:szCs w:val="20"/>
              </w:rPr>
            </w:pPr>
            <w:r w:rsidRPr="002831A9">
              <w:rPr>
                <w:rFonts w:ascii="HGｺﾞｼｯｸM" w:eastAsia="HGｺﾞｼｯｸM" w:hAnsi="ＭＳ 明朝" w:hint="eastAsia"/>
                <w:sz w:val="20"/>
                <w:szCs w:val="20"/>
              </w:rPr>
              <w:t>3.実施体制と責務</w:t>
            </w:r>
          </w:p>
        </w:tc>
        <w:tc>
          <w:tcPr>
            <w:tcW w:w="1580" w:type="pct"/>
            <w:tcBorders>
              <w:top w:val="single" w:sz="4" w:space="0" w:color="000000" w:themeColor="text1"/>
              <w:bottom w:val="single" w:sz="4" w:space="0" w:color="000000" w:themeColor="text1"/>
              <w:right w:val="single" w:sz="4" w:space="0" w:color="000000" w:themeColor="text1"/>
            </w:tcBorders>
          </w:tcPr>
          <w:p w14:paraId="4FF91766" w14:textId="77CB4FAA" w:rsidR="00710E33" w:rsidRPr="00125BC4" w:rsidRDefault="00710E33" w:rsidP="00710E33">
            <w:pPr>
              <w:rPr>
                <w:rFonts w:ascii="HGｺﾞｼｯｸM" w:eastAsia="HGｺﾞｼｯｸM" w:hAnsi="ＭＳ 明朝"/>
                <w:sz w:val="20"/>
                <w:szCs w:val="20"/>
                <w:u w:val="single"/>
              </w:rPr>
            </w:pPr>
            <w:r w:rsidRPr="00125BC4">
              <w:rPr>
                <w:rFonts w:ascii="HGｺﾞｼｯｸM" w:eastAsia="HGｺﾞｼｯｸM" w:hAnsi="ＭＳ 明朝" w:hint="eastAsia"/>
                <w:sz w:val="20"/>
                <w:szCs w:val="20"/>
                <w:u w:val="single"/>
              </w:rPr>
              <w:t>記載なし</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0C660" w14:textId="77777777" w:rsidR="00710E33" w:rsidRPr="005011BC" w:rsidRDefault="00710E33" w:rsidP="00710E33">
            <w:pPr>
              <w:rPr>
                <w:rFonts w:ascii="HGｺﾞｼｯｸM" w:eastAsia="HGｺﾞｼｯｸM"/>
                <w:sz w:val="20"/>
                <w:szCs w:val="20"/>
                <w:u w:val="single"/>
              </w:rPr>
            </w:pPr>
            <w:r w:rsidRPr="005011BC">
              <w:rPr>
                <w:rFonts w:ascii="HGｺﾞｼｯｸM" w:eastAsia="HGｺﾞｼｯｸM" w:hint="eastAsia"/>
                <w:sz w:val="20"/>
                <w:szCs w:val="20"/>
                <w:u w:val="single"/>
              </w:rPr>
              <w:t>＜中央モニタリングとサイトモニタリングを組み合わせて行う場合に記載する。＞</w:t>
            </w:r>
          </w:p>
          <w:p w14:paraId="4096F571" w14:textId="29786B25" w:rsidR="00710E33" w:rsidRDefault="00710E33" w:rsidP="00710E33">
            <w:pPr>
              <w:jc w:val="left"/>
              <w:rPr>
                <w:rFonts w:ascii="HGｺﾞｼｯｸM" w:eastAsia="HGｺﾞｼｯｸM" w:hAnsi="ＭＳ 明朝"/>
                <w:sz w:val="20"/>
                <w:szCs w:val="20"/>
                <w:u w:val="single"/>
              </w:rPr>
            </w:pPr>
            <w:r w:rsidRPr="005011BC">
              <w:rPr>
                <w:rFonts w:ascii="HGｺﾞｼｯｸM" w:eastAsia="HGｺﾞｼｯｸM" w:hAnsi="ＭＳ 明朝" w:hint="eastAsia"/>
                <w:sz w:val="20"/>
                <w:szCs w:val="20"/>
                <w:u w:val="single"/>
              </w:rPr>
              <w:t>3.5.中央モニタリング担当者の責務</w:t>
            </w:r>
          </w:p>
          <w:p w14:paraId="1A2E68EB" w14:textId="07875A60" w:rsidR="00710E33" w:rsidRPr="00017DD3" w:rsidRDefault="00710E33" w:rsidP="00710E33">
            <w:pPr>
              <w:jc w:val="left"/>
              <w:rPr>
                <w:rFonts w:ascii="HGｺﾞｼｯｸM" w:eastAsia="HGｺﾞｼｯｸM"/>
                <w:sz w:val="20"/>
                <w:szCs w:val="20"/>
              </w:rPr>
            </w:pPr>
            <w:r w:rsidRPr="00017DD3">
              <w:rPr>
                <w:rFonts w:ascii="HGｺﾞｼｯｸM" w:eastAsia="HGｺﾞｼｯｸM" w:hint="eastAsia"/>
                <w:sz w:val="20"/>
                <w:szCs w:val="20"/>
                <w:u w:val="single"/>
              </w:rPr>
              <w:t>1）中央モニタリング担当者は、統括管理者が求める事項について、本手順書の規定に従い、中央モニタリングを実施することにより、本研究が適正に実施されていることを確認する。</w:t>
            </w:r>
          </w:p>
          <w:p w14:paraId="017BB34D" w14:textId="55C17736" w:rsidR="00710E33" w:rsidRPr="00017DD3" w:rsidRDefault="00710E33" w:rsidP="00710E33">
            <w:pPr>
              <w:jc w:val="left"/>
              <w:rPr>
                <w:rFonts w:ascii="HGｺﾞｼｯｸM" w:eastAsia="HGｺﾞｼｯｸM"/>
                <w:sz w:val="20"/>
                <w:szCs w:val="20"/>
                <w:u w:val="single"/>
              </w:rPr>
            </w:pPr>
            <w:r w:rsidRPr="00017DD3">
              <w:rPr>
                <w:rFonts w:ascii="HGｺﾞｼｯｸM" w:eastAsia="HGｺﾞｼｯｸM" w:hint="eastAsia"/>
                <w:sz w:val="20"/>
                <w:szCs w:val="20"/>
                <w:u w:val="single"/>
              </w:rPr>
              <w:t>2）中央モニタリング担当者は、症例報告書のデータ等を確認することにより、解析を行うために必要な臨床研究データが正確であること、そのデータの信頼性が十分に保たれていることを確認する。</w:t>
            </w:r>
          </w:p>
          <w:p w14:paraId="22037D85" w14:textId="5FE9986F" w:rsidR="00710E33" w:rsidRPr="00017DD3" w:rsidRDefault="00710E33" w:rsidP="00710E33">
            <w:pPr>
              <w:jc w:val="left"/>
              <w:rPr>
                <w:rFonts w:ascii="HGｺﾞｼｯｸM" w:eastAsia="HGｺﾞｼｯｸM" w:hAnsi="ＭＳ 明朝"/>
                <w:sz w:val="20"/>
                <w:szCs w:val="20"/>
              </w:rPr>
            </w:pPr>
            <w:r w:rsidRPr="00017DD3">
              <w:rPr>
                <w:rFonts w:ascii="HGｺﾞｼｯｸM" w:eastAsia="HGｺﾞｼｯｸM" w:hint="eastAsia"/>
                <w:sz w:val="20"/>
                <w:szCs w:val="20"/>
                <w:u w:val="single"/>
              </w:rPr>
              <w:t>3）中央モニタリング担当者は、中央モニタリングの結果を中央モニタリング報告書としてまとめ、適切な時期に統括管理者に提出する。</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32C82" w14:textId="5F77291C" w:rsidR="00710E33" w:rsidRPr="005011BC" w:rsidRDefault="00710E33" w:rsidP="00710E33">
            <w:pPr>
              <w:widowControl/>
              <w:rPr>
                <w:rFonts w:ascii="HGｺﾞｼｯｸM" w:eastAsia="HGｺﾞｼｯｸM"/>
                <w:sz w:val="20"/>
                <w:szCs w:val="20"/>
              </w:rPr>
            </w:pPr>
            <w:r w:rsidRPr="005011BC">
              <w:rPr>
                <w:rFonts w:ascii="HGｺﾞｼｯｸM" w:eastAsia="HGｺﾞｼｯｸM" w:hAnsi="ＭＳ 明朝" w:hint="eastAsia"/>
                <w:sz w:val="20"/>
                <w:szCs w:val="20"/>
              </w:rPr>
              <w:t>中央モニタリング担当者の責務を追記</w:t>
            </w:r>
          </w:p>
        </w:tc>
      </w:tr>
      <w:tr w:rsidR="00710E33" w:rsidRPr="000B50ED" w14:paraId="2AF123AD" w14:textId="77777777" w:rsidTr="00DC4772">
        <w:trPr>
          <w:trHeight w:val="1380"/>
        </w:trPr>
        <w:tc>
          <w:tcPr>
            <w:tcW w:w="435" w:type="pct"/>
          </w:tcPr>
          <w:p w14:paraId="594B70A1" w14:textId="1A488046" w:rsidR="00710E33" w:rsidRPr="00853D1C" w:rsidRDefault="00710E33"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t>4</w:t>
            </w:r>
          </w:p>
        </w:tc>
        <w:tc>
          <w:tcPr>
            <w:tcW w:w="435" w:type="pct"/>
          </w:tcPr>
          <w:p w14:paraId="646D0686" w14:textId="705C1C88" w:rsidR="00710E33" w:rsidRPr="007A482B" w:rsidRDefault="00710E33" w:rsidP="00710E33">
            <w:pPr>
              <w:jc w:val="left"/>
              <w:rPr>
                <w:rFonts w:ascii="HGｺﾞｼｯｸM" w:eastAsia="HGｺﾞｼｯｸM" w:hAnsi="ＭＳ 明朝"/>
                <w:sz w:val="20"/>
                <w:szCs w:val="20"/>
              </w:rPr>
            </w:pPr>
            <w:r w:rsidRPr="007A482B">
              <w:rPr>
                <w:rFonts w:ascii="HGｺﾞｼｯｸM" w:eastAsia="HGｺﾞｼｯｸM" w:hAnsi="ＭＳ 明朝" w:hint="eastAsia"/>
                <w:sz w:val="20"/>
                <w:szCs w:val="20"/>
              </w:rPr>
              <w:t>4.モニタリング担当者の指名</w:t>
            </w:r>
          </w:p>
        </w:tc>
        <w:tc>
          <w:tcPr>
            <w:tcW w:w="1580" w:type="pct"/>
            <w:tcBorders>
              <w:top w:val="single" w:sz="4" w:space="0" w:color="000000" w:themeColor="text1"/>
              <w:bottom w:val="single" w:sz="4" w:space="0" w:color="000000" w:themeColor="text1"/>
              <w:right w:val="single" w:sz="4" w:space="0" w:color="000000" w:themeColor="text1"/>
            </w:tcBorders>
          </w:tcPr>
          <w:p w14:paraId="4D390E66" w14:textId="2697B01B" w:rsidR="00710E33" w:rsidRPr="006B70EC" w:rsidRDefault="00710E33" w:rsidP="00710E33">
            <w:pPr>
              <w:rPr>
                <w:rFonts w:ascii="HGｺﾞｼｯｸM" w:eastAsia="HGｺﾞｼｯｸM"/>
                <w:sz w:val="20"/>
                <w:szCs w:val="20"/>
                <w:u w:val="single"/>
              </w:rPr>
            </w:pPr>
            <w:r w:rsidRPr="008171CE">
              <w:rPr>
                <w:rFonts w:ascii="HGｺﾞｼｯｸM" w:eastAsia="HGｺﾞｼｯｸM" w:hAnsi="ＭＳ 明朝" w:hint="eastAsia"/>
                <w:sz w:val="20"/>
                <w:szCs w:val="20"/>
                <w:u w:val="single"/>
              </w:rPr>
              <w:t>１)</w:t>
            </w:r>
            <w:r w:rsidRPr="007A482B">
              <w:rPr>
                <w:rFonts w:ascii="HGｺﾞｼｯｸM" w:eastAsia="HGｺﾞｼｯｸM" w:hAnsi="ＭＳ 明朝" w:hint="eastAsia"/>
                <w:sz w:val="20"/>
                <w:szCs w:val="20"/>
                <w:u w:val="single"/>
              </w:rPr>
              <w:t>研究責任医師</w:t>
            </w:r>
            <w:r w:rsidRPr="007A482B">
              <w:rPr>
                <w:rFonts w:ascii="HGｺﾞｼｯｸM" w:eastAsia="HGｺﾞｼｯｸM" w:hint="eastAsia"/>
                <w:color w:val="000000" w:themeColor="text1"/>
                <w:sz w:val="20"/>
                <w:szCs w:val="20"/>
              </w:rPr>
              <w:t>は、</w:t>
            </w:r>
            <w:r w:rsidRPr="00EB66D4">
              <w:rPr>
                <w:rFonts w:ascii="HGｺﾞｼｯｸM" w:eastAsia="HGｺﾞｼｯｸM" w:hint="eastAsia"/>
                <w:color w:val="000000" w:themeColor="text1"/>
                <w:sz w:val="20"/>
                <w:szCs w:val="20"/>
                <w:u w:val="single"/>
              </w:rPr>
              <w:t>以下の要件</w:t>
            </w:r>
            <w:r w:rsidRPr="007A482B">
              <w:rPr>
                <w:rFonts w:ascii="HGｺﾞｼｯｸM" w:eastAsia="HGｺﾞｼｯｸM" w:hint="eastAsia"/>
                <w:color w:val="000000" w:themeColor="text1"/>
                <w:sz w:val="20"/>
                <w:szCs w:val="20"/>
              </w:rPr>
              <w:t>を満たす者をモニタリング担当者として</w:t>
            </w:r>
            <w:r w:rsidRPr="006B70EC">
              <w:rPr>
                <w:rFonts w:ascii="HGｺﾞｼｯｸM" w:eastAsia="HGｺﾞｼｯｸM" w:hint="eastAsia"/>
                <w:color w:val="000000" w:themeColor="text1"/>
                <w:sz w:val="20"/>
                <w:szCs w:val="20"/>
                <w:u w:val="single"/>
              </w:rPr>
              <w:t>指名し、</w:t>
            </w:r>
            <w:r w:rsidRPr="006B70EC">
              <w:rPr>
                <w:rFonts w:ascii="HGｺﾞｼｯｸM" w:eastAsia="HGｺﾞｼｯｸM" w:hint="eastAsia"/>
                <w:sz w:val="20"/>
                <w:szCs w:val="20"/>
                <w:u w:val="single"/>
              </w:rPr>
              <w:t>モニタリングを実施させる。</w:t>
            </w:r>
          </w:p>
          <w:p w14:paraId="2C55AF28" w14:textId="77777777" w:rsidR="00710E33" w:rsidRPr="00A0376E" w:rsidRDefault="00710E33" w:rsidP="00710E33">
            <w:pPr>
              <w:rPr>
                <w:rFonts w:ascii="HGｺﾞｼｯｸM" w:eastAsia="HGｺﾞｼｯｸM"/>
                <w:sz w:val="20"/>
                <w:szCs w:val="20"/>
                <w:u w:val="single"/>
              </w:rPr>
            </w:pPr>
            <w:r w:rsidRPr="00A0376E">
              <w:rPr>
                <w:rFonts w:ascii="HGｺﾞｼｯｸM" w:eastAsia="HGｺﾞｼｯｸM" w:hint="eastAsia"/>
                <w:sz w:val="20"/>
                <w:szCs w:val="20"/>
                <w:u w:val="single"/>
              </w:rPr>
              <w:t>＜</w:t>
            </w:r>
            <w:r w:rsidRPr="007A482B">
              <w:rPr>
                <w:rFonts w:ascii="HGｺﾞｼｯｸM" w:eastAsia="HGｺﾞｼｯｸM" w:hint="eastAsia"/>
                <w:sz w:val="20"/>
                <w:szCs w:val="20"/>
                <w:u w:val="single"/>
              </w:rPr>
              <w:t>研究責任医師</w:t>
            </w:r>
            <w:r w:rsidRPr="007A482B">
              <w:rPr>
                <w:rFonts w:ascii="HGｺﾞｼｯｸM" w:eastAsia="HGｺﾞｼｯｸM" w:hint="eastAsia"/>
                <w:sz w:val="20"/>
                <w:szCs w:val="20"/>
              </w:rPr>
              <w:t>は、</w:t>
            </w:r>
            <w:r w:rsidRPr="00A0376E">
              <w:rPr>
                <w:rFonts w:ascii="HGｺﾞｼｯｸM" w:eastAsia="HGｺﾞｼｯｸM" w:hint="eastAsia"/>
                <w:sz w:val="20"/>
                <w:szCs w:val="20"/>
                <w:u w:val="single"/>
              </w:rPr>
              <w:t>同じ臨床研究に従事する他の</w:t>
            </w:r>
            <w:r w:rsidRPr="007A482B">
              <w:rPr>
                <w:rFonts w:ascii="HGｺﾞｼｯｸM" w:eastAsia="HGｺﾞｼｯｸM" w:hint="eastAsia"/>
                <w:sz w:val="20"/>
                <w:szCs w:val="20"/>
              </w:rPr>
              <w:t>研究分担医師をモニタリング担当者と</w:t>
            </w:r>
            <w:r w:rsidRPr="007A482B">
              <w:rPr>
                <w:rFonts w:ascii="HGｺﾞｼｯｸM" w:eastAsia="HGｺﾞｼｯｸM" w:hint="eastAsia"/>
                <w:sz w:val="20"/>
                <w:szCs w:val="20"/>
              </w:rPr>
              <w:lastRenderedPageBreak/>
              <w:t>して指名することができるが、当該研究分担医師が直接担当する業務のモニタリングを行わせてはならない。</w:t>
            </w:r>
            <w:r w:rsidRPr="00A0376E">
              <w:rPr>
                <w:rFonts w:ascii="HGｺﾞｼｯｸM" w:eastAsia="HGｺﾞｼｯｸM" w:hint="eastAsia"/>
                <w:sz w:val="20"/>
                <w:szCs w:val="20"/>
                <w:u w:val="single"/>
              </w:rPr>
              <w:t>＞</w:t>
            </w:r>
          </w:p>
          <w:p w14:paraId="45A02ECD" w14:textId="76F1B7BA" w:rsidR="00710E33" w:rsidRPr="007A482B" w:rsidRDefault="00710E33" w:rsidP="00710E33">
            <w:pPr>
              <w:rPr>
                <w:rFonts w:ascii="HGｺﾞｼｯｸM" w:eastAsia="HGｺﾞｼｯｸM"/>
                <w:sz w:val="20"/>
                <w:szCs w:val="20"/>
              </w:rPr>
            </w:pPr>
            <w:r w:rsidRPr="007A482B">
              <w:rPr>
                <w:rFonts w:ascii="HGｺﾞｼｯｸM" w:eastAsia="HGｺﾞｼｯｸM" w:hint="eastAsia"/>
                <w:sz w:val="20"/>
                <w:szCs w:val="20"/>
                <w:u w:val="single"/>
              </w:rPr>
              <w:t>＜多施設共同研究の場合は、研究代表医師が指名することも可能である。研究代表医師が指名する場合は、適宜、青字を「研究代表医師」へ変更する。なお、指名書（参考様式あり）に記載するモニタリング担当者指名者と齟齬がないように留意する。＞</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FC8A2" w14:textId="056BC033" w:rsidR="00710E33" w:rsidRDefault="00710E33" w:rsidP="00710E33">
            <w:pPr>
              <w:rPr>
                <w:rFonts w:ascii="HGｺﾞｼｯｸM" w:eastAsia="HGｺﾞｼｯｸM"/>
                <w:sz w:val="20"/>
                <w:szCs w:val="20"/>
              </w:rPr>
            </w:pPr>
            <w:r w:rsidRPr="008D0AA9">
              <w:rPr>
                <w:rFonts w:ascii="HGｺﾞｼｯｸM" w:eastAsia="HGｺﾞｼｯｸM" w:hint="eastAsia"/>
                <w:sz w:val="20"/>
                <w:szCs w:val="20"/>
                <w:u w:val="single"/>
              </w:rPr>
              <w:lastRenderedPageBreak/>
              <w:t>4.1.</w:t>
            </w:r>
            <w:r w:rsidRPr="008D0AA9">
              <w:rPr>
                <w:rFonts w:ascii="HGｺﾞｼｯｸM" w:eastAsia="HGｺﾞｼｯｸM" w:hint="eastAsia"/>
                <w:sz w:val="20"/>
                <w:szCs w:val="20"/>
              </w:rPr>
              <w:t>モニタリング担当者の指名</w:t>
            </w:r>
          </w:p>
          <w:p w14:paraId="077B7F82" w14:textId="77777777" w:rsidR="00710E33" w:rsidRPr="00EB66D4" w:rsidRDefault="00710E33" w:rsidP="00710E33">
            <w:pPr>
              <w:rPr>
                <w:rFonts w:ascii="HGｺﾞｼｯｸM" w:eastAsia="HGｺﾞｼｯｸM"/>
                <w:sz w:val="20"/>
                <w:szCs w:val="20"/>
                <w:u w:val="single"/>
              </w:rPr>
            </w:pPr>
            <w:r w:rsidRPr="00EB66D4">
              <w:rPr>
                <w:rFonts w:ascii="HGｺﾞｼｯｸM" w:eastAsia="HGｺﾞｼｯｸM" w:hint="eastAsia"/>
                <w:sz w:val="20"/>
                <w:szCs w:val="20"/>
                <w:u w:val="single"/>
              </w:rPr>
              <w:t>＜中央モニタリングとサイトモニタリングを組み合わせて行う場合は、「モニタリング担当者」は、「サイトモニタリング担当者」と記載する。＞</w:t>
            </w:r>
          </w:p>
          <w:p w14:paraId="571412E9" w14:textId="7DFB0F15" w:rsidR="00710E33" w:rsidRPr="00E31422" w:rsidRDefault="00710E33" w:rsidP="00710E33">
            <w:pPr>
              <w:ind w:firstLineChars="100" w:firstLine="200"/>
              <w:rPr>
                <w:rFonts w:ascii="HGｺﾞｼｯｸM" w:eastAsia="HGｺﾞｼｯｸM"/>
                <w:color w:val="000000" w:themeColor="text1"/>
                <w:sz w:val="20"/>
                <w:szCs w:val="20"/>
                <w:u w:val="single"/>
              </w:rPr>
            </w:pPr>
            <w:r w:rsidRPr="007A482B">
              <w:rPr>
                <w:rFonts w:ascii="HGｺﾞｼｯｸM" w:eastAsia="HGｺﾞｼｯｸM" w:hAnsi="ＭＳ 明朝" w:hint="eastAsia"/>
                <w:sz w:val="20"/>
                <w:szCs w:val="20"/>
                <w:u w:val="single"/>
              </w:rPr>
              <w:lastRenderedPageBreak/>
              <w:t>統括管理者</w:t>
            </w:r>
            <w:r w:rsidRPr="007A482B">
              <w:rPr>
                <w:rFonts w:ascii="HGｺﾞｼｯｸM" w:eastAsia="HGｺﾞｼｯｸM" w:hint="eastAsia"/>
                <w:color w:val="000000" w:themeColor="text1"/>
                <w:sz w:val="20"/>
                <w:szCs w:val="20"/>
              </w:rPr>
              <w:t>は、</w:t>
            </w:r>
            <w:r w:rsidRPr="00A5444E">
              <w:rPr>
                <w:rFonts w:ascii="HGｺﾞｼｯｸM" w:eastAsia="HGｺﾞｼｯｸM" w:hint="eastAsia"/>
                <w:sz w:val="20"/>
                <w:szCs w:val="20"/>
                <w:u w:val="single"/>
              </w:rPr>
              <w:t>本手順書</w:t>
            </w:r>
            <w:r>
              <w:rPr>
                <w:rFonts w:ascii="HGｺﾞｼｯｸM" w:eastAsia="HGｺﾞｼｯｸM" w:hint="eastAsia"/>
                <w:color w:val="000000" w:themeColor="text1"/>
                <w:sz w:val="20"/>
                <w:szCs w:val="20"/>
                <w:u w:val="single"/>
              </w:rPr>
              <w:t>4.3．</w:t>
            </w:r>
            <w:r w:rsidRPr="00DF7832">
              <w:rPr>
                <w:rFonts w:ascii="HGｺﾞｼｯｸM" w:eastAsia="HGｺﾞｼｯｸM" w:hint="eastAsia"/>
                <w:color w:val="000000" w:themeColor="text1"/>
                <w:sz w:val="20"/>
                <w:szCs w:val="20"/>
                <w:u w:val="single"/>
              </w:rPr>
              <w:t>の要件</w:t>
            </w:r>
            <w:r w:rsidRPr="007A482B">
              <w:rPr>
                <w:rFonts w:ascii="HGｺﾞｼｯｸM" w:eastAsia="HGｺﾞｼｯｸM" w:hint="eastAsia"/>
                <w:color w:val="000000" w:themeColor="text1"/>
                <w:sz w:val="20"/>
                <w:szCs w:val="20"/>
              </w:rPr>
              <w:t>を満たす者をモニタリング担当者として指名</w:t>
            </w:r>
            <w:r w:rsidRPr="006252EB">
              <w:rPr>
                <w:rFonts w:ascii="HGｺﾞｼｯｸM" w:eastAsia="HGｺﾞｼｯｸM" w:hint="eastAsia"/>
                <w:color w:val="000000" w:themeColor="text1"/>
                <w:sz w:val="20"/>
                <w:szCs w:val="20"/>
                <w:u w:val="single"/>
              </w:rPr>
              <w:t>する。</w:t>
            </w:r>
            <w:r w:rsidRPr="00E31422">
              <w:rPr>
                <w:rFonts w:ascii="HGｺﾞｼｯｸM" w:eastAsia="HGｺﾞｼｯｸM" w:hint="eastAsia"/>
                <w:sz w:val="20"/>
                <w:szCs w:val="20"/>
                <w:u w:val="single"/>
              </w:rPr>
              <w:t>なお、統括管理者は、</w:t>
            </w:r>
            <w:r w:rsidRPr="00E31422">
              <w:rPr>
                <w:rFonts w:ascii="HGｺﾞｼｯｸM" w:eastAsia="HGｺﾞｼｯｸM" w:hint="eastAsia"/>
                <w:sz w:val="20"/>
                <w:szCs w:val="20"/>
              </w:rPr>
              <w:t>研究分担医師をモニタリング担当者として指名することができるが、当該研究分担医師が直接担当する業務のモニタリングを行わせてはならない。</w:t>
            </w:r>
          </w:p>
          <w:p w14:paraId="2D304C6F" w14:textId="662734AF" w:rsidR="00710E33" w:rsidRPr="007A482B" w:rsidRDefault="00710E33" w:rsidP="00710E33">
            <w:pPr>
              <w:jc w:val="left"/>
              <w:rPr>
                <w:rFonts w:ascii="HGｺﾞｼｯｸM" w:eastAsia="HGｺﾞｼｯｸM" w:hAnsi="ＭＳ 明朝"/>
                <w:sz w:val="20"/>
                <w:szCs w:val="20"/>
              </w:rPr>
            </w:pP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10F9F" w14:textId="57650466" w:rsidR="00710E33" w:rsidRPr="007A482B" w:rsidRDefault="00710E33" w:rsidP="00710E33">
            <w:pPr>
              <w:widowControl/>
              <w:rPr>
                <w:rFonts w:ascii="HGｺﾞｼｯｸM" w:eastAsia="HGｺﾞｼｯｸM"/>
                <w:sz w:val="20"/>
                <w:szCs w:val="20"/>
              </w:rPr>
            </w:pPr>
            <w:r w:rsidRPr="007A482B">
              <w:rPr>
                <w:rFonts w:ascii="HGｺﾞｼｯｸM" w:eastAsia="HGｺﾞｼｯｸM" w:hint="eastAsia"/>
                <w:sz w:val="20"/>
                <w:szCs w:val="20"/>
              </w:rPr>
              <w:lastRenderedPageBreak/>
              <w:t>臨床研究法改正に伴う改訂</w:t>
            </w:r>
            <w:r>
              <w:rPr>
                <w:rFonts w:ascii="HGｺﾞｼｯｸM" w:eastAsia="HGｺﾞｼｯｸM" w:hint="eastAsia"/>
                <w:sz w:val="20"/>
                <w:szCs w:val="20"/>
              </w:rPr>
              <w:t>、記載整備</w:t>
            </w:r>
          </w:p>
        </w:tc>
      </w:tr>
      <w:tr w:rsidR="00710E33" w:rsidRPr="000B50ED" w14:paraId="332761B3" w14:textId="77777777" w:rsidTr="00DC4772">
        <w:trPr>
          <w:trHeight w:val="1380"/>
        </w:trPr>
        <w:tc>
          <w:tcPr>
            <w:tcW w:w="435" w:type="pct"/>
          </w:tcPr>
          <w:p w14:paraId="7B677AF5" w14:textId="4C5318C1" w:rsidR="00710E33" w:rsidRDefault="009B0DC6"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t>4</w:t>
            </w:r>
          </w:p>
        </w:tc>
        <w:tc>
          <w:tcPr>
            <w:tcW w:w="435" w:type="pct"/>
          </w:tcPr>
          <w:p w14:paraId="4BE51412" w14:textId="0D468A58" w:rsidR="00710E33" w:rsidRPr="007A482B" w:rsidRDefault="00710E33" w:rsidP="00710E33">
            <w:pPr>
              <w:jc w:val="left"/>
              <w:rPr>
                <w:rFonts w:ascii="HGｺﾞｼｯｸM" w:eastAsia="HGｺﾞｼｯｸM" w:hAnsi="ＭＳ 明朝"/>
                <w:sz w:val="20"/>
                <w:szCs w:val="20"/>
              </w:rPr>
            </w:pPr>
            <w:r w:rsidRPr="00E6199E">
              <w:rPr>
                <w:rFonts w:ascii="HGｺﾞｼｯｸM" w:eastAsia="HGｺﾞｼｯｸM" w:hAnsi="ＭＳ 明朝" w:hint="eastAsia"/>
                <w:sz w:val="20"/>
                <w:szCs w:val="20"/>
              </w:rPr>
              <w:t>4.モニタリング担当者の指名</w:t>
            </w:r>
          </w:p>
        </w:tc>
        <w:tc>
          <w:tcPr>
            <w:tcW w:w="1580" w:type="pct"/>
            <w:tcBorders>
              <w:top w:val="single" w:sz="4" w:space="0" w:color="000000" w:themeColor="text1"/>
              <w:bottom w:val="single" w:sz="4" w:space="0" w:color="000000" w:themeColor="text1"/>
              <w:right w:val="single" w:sz="4" w:space="0" w:color="000000" w:themeColor="text1"/>
            </w:tcBorders>
          </w:tcPr>
          <w:p w14:paraId="2E3FE0B7" w14:textId="77777777" w:rsidR="00710E33" w:rsidRPr="008171CE" w:rsidRDefault="00710E33" w:rsidP="00710E33">
            <w:pPr>
              <w:rPr>
                <w:rFonts w:ascii="HGｺﾞｼｯｸM" w:eastAsia="HGｺﾞｼｯｸM" w:hAnsi="ＭＳ 明朝"/>
                <w:sz w:val="20"/>
                <w:szCs w:val="20"/>
                <w:u w:val="single"/>
              </w:rPr>
            </w:pP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48A36C" w14:textId="6FB22625" w:rsidR="00710E33" w:rsidRPr="00EB20C8" w:rsidRDefault="00710E33" w:rsidP="00710E33">
            <w:pPr>
              <w:rPr>
                <w:rFonts w:ascii="HGｺﾞｼｯｸM" w:eastAsia="HGｺﾞｼｯｸM"/>
                <w:sz w:val="20"/>
                <w:szCs w:val="20"/>
                <w:u w:val="single"/>
              </w:rPr>
            </w:pPr>
            <w:r w:rsidRPr="00EB20C8">
              <w:rPr>
                <w:rFonts w:ascii="HGｺﾞｼｯｸM" w:eastAsia="HGｺﾞｼｯｸM" w:hint="eastAsia"/>
                <w:sz w:val="20"/>
                <w:szCs w:val="20"/>
                <w:u w:val="single"/>
              </w:rPr>
              <w:t>＜中央モニタリングとサイトモニタリングを組み合わせて行う場合に記載する。＞</w:t>
            </w:r>
          </w:p>
          <w:p w14:paraId="11D9DC60" w14:textId="4255FC86" w:rsidR="00710E33" w:rsidRPr="00EB20C8" w:rsidRDefault="00710E33" w:rsidP="00710E33">
            <w:pPr>
              <w:rPr>
                <w:rFonts w:ascii="HGｺﾞｼｯｸM" w:eastAsia="HGｺﾞｼｯｸM"/>
                <w:sz w:val="20"/>
                <w:szCs w:val="20"/>
                <w:u w:val="single"/>
              </w:rPr>
            </w:pPr>
            <w:r w:rsidRPr="00EB20C8">
              <w:rPr>
                <w:rFonts w:ascii="HGｺﾞｼｯｸM" w:eastAsia="HGｺﾞｼｯｸM" w:hint="eastAsia"/>
                <w:sz w:val="20"/>
                <w:szCs w:val="20"/>
                <w:u w:val="single"/>
              </w:rPr>
              <w:t>4.2.中央モニタリング担当者の指名</w:t>
            </w:r>
          </w:p>
          <w:p w14:paraId="639C8EB7" w14:textId="193049BB" w:rsidR="00710E33" w:rsidRPr="00EB20C8" w:rsidRDefault="00710E33" w:rsidP="00710E33">
            <w:pPr>
              <w:ind w:firstLineChars="100" w:firstLine="200"/>
              <w:rPr>
                <w:rFonts w:ascii="HGｺﾞｼｯｸM" w:eastAsia="HGｺﾞｼｯｸM"/>
                <w:sz w:val="20"/>
                <w:szCs w:val="20"/>
                <w:u w:val="single"/>
              </w:rPr>
            </w:pPr>
            <w:r w:rsidRPr="00EB20C8">
              <w:rPr>
                <w:rFonts w:ascii="HGｺﾞｼｯｸM" w:eastAsia="HGｺﾞｼｯｸM" w:hAnsi="ＭＳ 明朝" w:hint="eastAsia"/>
                <w:sz w:val="20"/>
                <w:szCs w:val="20"/>
                <w:u w:val="single"/>
              </w:rPr>
              <w:t>統括管理者</w:t>
            </w:r>
            <w:r w:rsidRPr="00EB20C8">
              <w:rPr>
                <w:rFonts w:ascii="HGｺﾞｼｯｸM" w:eastAsia="HGｺﾞｼｯｸM" w:hint="eastAsia"/>
                <w:sz w:val="20"/>
                <w:szCs w:val="20"/>
                <w:u w:val="single"/>
              </w:rPr>
              <w:t>は、</w:t>
            </w:r>
            <w:r w:rsidRPr="00A5444E">
              <w:rPr>
                <w:rFonts w:ascii="HGｺﾞｼｯｸM" w:eastAsia="HGｺﾞｼｯｸM" w:hint="eastAsia"/>
                <w:sz w:val="20"/>
                <w:szCs w:val="20"/>
                <w:u w:val="single"/>
              </w:rPr>
              <w:t>本手順書</w:t>
            </w:r>
            <w:r w:rsidRPr="00EB20C8">
              <w:rPr>
                <w:rFonts w:ascii="HGｺﾞｼｯｸM" w:eastAsia="HGｺﾞｼｯｸM" w:hint="eastAsia"/>
                <w:sz w:val="20"/>
                <w:szCs w:val="20"/>
                <w:u w:val="single"/>
              </w:rPr>
              <w:t>4.3．の要件を満たす者を</w:t>
            </w:r>
            <w:r>
              <w:rPr>
                <w:rFonts w:ascii="HGｺﾞｼｯｸM" w:eastAsia="HGｺﾞｼｯｸM" w:hint="eastAsia"/>
                <w:sz w:val="20"/>
                <w:szCs w:val="20"/>
                <w:u w:val="single"/>
              </w:rPr>
              <w:t>中央</w:t>
            </w:r>
            <w:r w:rsidRPr="00EB20C8">
              <w:rPr>
                <w:rFonts w:ascii="HGｺﾞｼｯｸM" w:eastAsia="HGｺﾞｼｯｸM" w:hint="eastAsia"/>
                <w:sz w:val="20"/>
                <w:szCs w:val="20"/>
                <w:u w:val="single"/>
              </w:rPr>
              <w:t>モニタリング担当者として指名する。</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BF234" w14:textId="2864FD5B" w:rsidR="00710E33" w:rsidRPr="001B02E5" w:rsidRDefault="00710E33" w:rsidP="00710E33">
            <w:pPr>
              <w:widowControl/>
              <w:rPr>
                <w:rFonts w:ascii="HGｺﾞｼｯｸM" w:eastAsia="HGｺﾞｼｯｸM"/>
                <w:sz w:val="20"/>
                <w:szCs w:val="20"/>
              </w:rPr>
            </w:pPr>
            <w:r w:rsidRPr="001B02E5">
              <w:rPr>
                <w:rFonts w:ascii="HGｺﾞｼｯｸM" w:eastAsia="HGｺﾞｼｯｸM" w:hint="eastAsia"/>
                <w:sz w:val="20"/>
                <w:szCs w:val="20"/>
              </w:rPr>
              <w:t>中央モニタリング担当者の指名を追記</w:t>
            </w:r>
          </w:p>
        </w:tc>
      </w:tr>
      <w:tr w:rsidR="00710E33" w:rsidRPr="000B50ED" w14:paraId="143F6649" w14:textId="77777777" w:rsidTr="00DC4772">
        <w:trPr>
          <w:trHeight w:val="1380"/>
        </w:trPr>
        <w:tc>
          <w:tcPr>
            <w:tcW w:w="435" w:type="pct"/>
          </w:tcPr>
          <w:p w14:paraId="5933B16E" w14:textId="3BA5FB69" w:rsidR="00710E33" w:rsidRDefault="009B0DC6" w:rsidP="00710E33">
            <w:pPr>
              <w:jc w:val="left"/>
              <w:rPr>
                <w:rFonts w:ascii="HGｺﾞｼｯｸM" w:eastAsia="HGｺﾞｼｯｸM" w:hAnsi="ＭＳ 明朝"/>
                <w:sz w:val="20"/>
                <w:szCs w:val="20"/>
              </w:rPr>
            </w:pPr>
            <w:r>
              <w:rPr>
                <w:rFonts w:ascii="HGｺﾞｼｯｸM" w:eastAsia="HGｺﾞｼｯｸM" w:hAnsi="ＭＳ 明朝"/>
                <w:sz w:val="20"/>
                <w:szCs w:val="20"/>
              </w:rPr>
              <w:t>4-</w:t>
            </w:r>
            <w:r w:rsidR="00710E33">
              <w:rPr>
                <w:rFonts w:ascii="HGｺﾞｼｯｸM" w:eastAsia="HGｺﾞｼｯｸM" w:hAnsi="ＭＳ 明朝" w:hint="eastAsia"/>
                <w:sz w:val="20"/>
                <w:szCs w:val="20"/>
              </w:rPr>
              <w:t>5</w:t>
            </w:r>
          </w:p>
        </w:tc>
        <w:tc>
          <w:tcPr>
            <w:tcW w:w="435" w:type="pct"/>
          </w:tcPr>
          <w:p w14:paraId="2F2AAAF8" w14:textId="2B8C047C" w:rsidR="00710E33" w:rsidRPr="00E6199E" w:rsidRDefault="00710E33" w:rsidP="00710E33">
            <w:pPr>
              <w:jc w:val="left"/>
              <w:rPr>
                <w:rFonts w:ascii="HGｺﾞｼｯｸM" w:eastAsia="HGｺﾞｼｯｸM" w:hAnsi="ＭＳ 明朝"/>
                <w:sz w:val="20"/>
                <w:szCs w:val="20"/>
              </w:rPr>
            </w:pPr>
            <w:r w:rsidRPr="00E6199E">
              <w:rPr>
                <w:rFonts w:ascii="HGｺﾞｼｯｸM" w:eastAsia="HGｺﾞｼｯｸM" w:hAnsi="ＭＳ 明朝" w:hint="eastAsia"/>
                <w:sz w:val="20"/>
                <w:szCs w:val="20"/>
              </w:rPr>
              <w:t>4.モニタリング担当者の指名</w:t>
            </w:r>
          </w:p>
        </w:tc>
        <w:tc>
          <w:tcPr>
            <w:tcW w:w="1580" w:type="pct"/>
            <w:tcBorders>
              <w:top w:val="single" w:sz="4" w:space="0" w:color="000000" w:themeColor="text1"/>
              <w:bottom w:val="single" w:sz="4" w:space="0" w:color="000000" w:themeColor="text1"/>
              <w:right w:val="single" w:sz="4" w:space="0" w:color="000000" w:themeColor="text1"/>
            </w:tcBorders>
          </w:tcPr>
          <w:p w14:paraId="7EF62F80" w14:textId="2A8299D8" w:rsidR="00710E33" w:rsidRPr="009C07E6" w:rsidRDefault="00710E33" w:rsidP="00710E33">
            <w:pPr>
              <w:rPr>
                <w:rFonts w:ascii="HGｺﾞｼｯｸM" w:eastAsia="HGｺﾞｼｯｸM"/>
                <w:color w:val="FF0000"/>
                <w:sz w:val="20"/>
                <w:szCs w:val="20"/>
                <w:u w:val="single"/>
              </w:rPr>
            </w:pPr>
            <w:r w:rsidRPr="009C07E6">
              <w:rPr>
                <w:rFonts w:ascii="HGｺﾞｼｯｸM" w:eastAsia="HGｺﾞｼｯｸM" w:hAnsi="ＭＳ 明朝" w:hint="eastAsia"/>
                <w:sz w:val="20"/>
                <w:szCs w:val="20"/>
                <w:u w:val="single"/>
              </w:rPr>
              <w:t>２)</w:t>
            </w:r>
            <w:r w:rsidRPr="009C07E6">
              <w:rPr>
                <w:rFonts w:ascii="HGｺﾞｼｯｸM" w:eastAsia="HGｺﾞｼｯｸM" w:hint="eastAsia"/>
                <w:sz w:val="20"/>
                <w:szCs w:val="20"/>
                <w:u w:val="single"/>
              </w:rPr>
              <w:t>モニターの要件は以下のとおりとする。</w:t>
            </w:r>
          </w:p>
          <w:p w14:paraId="12EDB60D" w14:textId="32DE8E77" w:rsidR="00710E33" w:rsidRPr="00E6199E" w:rsidRDefault="00710E33" w:rsidP="00710E33">
            <w:pPr>
              <w:rPr>
                <w:rFonts w:ascii="HGｺﾞｼｯｸM" w:eastAsia="HGｺﾞｼｯｸM" w:hAnsi="ＭＳ 明朝"/>
                <w:sz w:val="20"/>
                <w:szCs w:val="20"/>
              </w:rPr>
            </w:pP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B76C9" w14:textId="77C57D23" w:rsidR="00710E33" w:rsidRDefault="00710E33" w:rsidP="00710E33">
            <w:pPr>
              <w:rPr>
                <w:rFonts w:ascii="HGｺﾞｼｯｸM" w:eastAsia="HGｺﾞｼｯｸM" w:hAnsi="ＭＳ 明朝"/>
                <w:sz w:val="20"/>
                <w:szCs w:val="20"/>
                <w:u w:val="single"/>
              </w:rPr>
            </w:pPr>
            <w:r w:rsidRPr="001B02E5">
              <w:rPr>
                <w:rFonts w:ascii="HGｺﾞｼｯｸM" w:eastAsia="HGｺﾞｼｯｸM" w:hAnsi="ＭＳ 明朝" w:hint="eastAsia"/>
                <w:sz w:val="20"/>
                <w:szCs w:val="20"/>
                <w:u w:val="single"/>
              </w:rPr>
              <w:t>4.3.モニタリング担当者の要件</w:t>
            </w:r>
          </w:p>
          <w:p w14:paraId="446DCEEA" w14:textId="03412483" w:rsidR="00710E33" w:rsidRPr="001B02E5" w:rsidRDefault="00710E33" w:rsidP="00C75A7E">
            <w:pPr>
              <w:ind w:firstLineChars="100" w:firstLine="200"/>
              <w:rPr>
                <w:rFonts w:ascii="HGｺﾞｼｯｸM" w:eastAsia="HGｺﾞｼｯｸM" w:hAnsi="ＭＳ 明朝"/>
                <w:sz w:val="20"/>
                <w:szCs w:val="20"/>
                <w:u w:val="single"/>
              </w:rPr>
            </w:pPr>
            <w:r w:rsidRPr="003031FD">
              <w:rPr>
                <w:rFonts w:ascii="HGｺﾞｼｯｸM" w:eastAsia="HGｺﾞｼｯｸM" w:hint="eastAsia"/>
                <w:bCs/>
                <w:sz w:val="20"/>
                <w:szCs w:val="20"/>
                <w:u w:val="single"/>
              </w:rPr>
              <w:t>モニタリング担当者は、以下の要件を満たした者とする。</w:t>
            </w:r>
            <w:r w:rsidRPr="003031FD">
              <w:rPr>
                <w:rFonts w:ascii="HGｺﾞｼｯｸM" w:eastAsia="HGｺﾞｼｯｸM" w:hint="eastAsia"/>
                <w:sz w:val="20"/>
                <w:szCs w:val="20"/>
                <w:u w:val="single"/>
              </w:rPr>
              <w:t>＜中央モニタリングとサイトモニタリングを組み合わせて行う場合は、「モニタリング担当者」は、「</w:t>
            </w:r>
            <w:r w:rsidRPr="003031FD">
              <w:rPr>
                <w:rFonts w:ascii="HGｺﾞｼｯｸM" w:eastAsia="HGｺﾞｼｯｸM" w:hAnsiTheme="minorEastAsia" w:hint="eastAsia"/>
                <w:bCs/>
                <w:sz w:val="20"/>
                <w:szCs w:val="20"/>
                <w:u w:val="single"/>
              </w:rPr>
              <w:t>サイトモニタリング担当者</w:t>
            </w:r>
            <w:r w:rsidRPr="003031FD">
              <w:rPr>
                <w:rFonts w:ascii="HGｺﾞｼｯｸM" w:eastAsia="HGｺﾞｼｯｸM" w:hAnsiTheme="minorEastAsia" w:hint="eastAsia"/>
                <w:sz w:val="20"/>
                <w:szCs w:val="20"/>
                <w:u w:val="single"/>
              </w:rPr>
              <w:t>及び</w:t>
            </w:r>
            <w:r w:rsidRPr="003031FD">
              <w:rPr>
                <w:rFonts w:ascii="HGｺﾞｼｯｸM" w:eastAsia="HGｺﾞｼｯｸM" w:hint="eastAsia"/>
                <w:sz w:val="20"/>
                <w:szCs w:val="20"/>
                <w:u w:val="single"/>
              </w:rPr>
              <w:t>中央モニタリング担当者」と記載する。＞</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7B7B5" w14:textId="234570A4" w:rsidR="00710E33" w:rsidRPr="00E6199E" w:rsidRDefault="00710E33" w:rsidP="00710E33">
            <w:pPr>
              <w:widowControl/>
              <w:rPr>
                <w:rFonts w:ascii="HGｺﾞｼｯｸM" w:eastAsia="HGｺﾞｼｯｸM"/>
                <w:sz w:val="20"/>
                <w:szCs w:val="20"/>
              </w:rPr>
            </w:pPr>
            <w:r>
              <w:rPr>
                <w:rFonts w:ascii="HGｺﾞｼｯｸM" w:eastAsia="HGｺﾞｼｯｸM" w:hint="eastAsia"/>
                <w:sz w:val="20"/>
                <w:szCs w:val="20"/>
              </w:rPr>
              <w:t>記載整備</w:t>
            </w:r>
          </w:p>
        </w:tc>
      </w:tr>
      <w:tr w:rsidR="00710E33" w:rsidRPr="000B50ED" w14:paraId="2FB2B3F0" w14:textId="77777777" w:rsidTr="00DC4772">
        <w:trPr>
          <w:trHeight w:val="1380"/>
        </w:trPr>
        <w:tc>
          <w:tcPr>
            <w:tcW w:w="435" w:type="pct"/>
          </w:tcPr>
          <w:p w14:paraId="2E071609" w14:textId="38B06C79" w:rsidR="00710E33" w:rsidRDefault="00710E33"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lastRenderedPageBreak/>
              <w:t>4-5</w:t>
            </w:r>
          </w:p>
        </w:tc>
        <w:tc>
          <w:tcPr>
            <w:tcW w:w="435" w:type="pct"/>
          </w:tcPr>
          <w:p w14:paraId="1659E6AA" w14:textId="6581CBE3" w:rsidR="00710E33" w:rsidRPr="003A12DD" w:rsidRDefault="00710E33" w:rsidP="00710E33">
            <w:pPr>
              <w:rPr>
                <w:rFonts w:ascii="HGｺﾞｼｯｸM" w:eastAsia="HGｺﾞｼｯｸM" w:hAnsi="ＭＳ 明朝"/>
                <w:sz w:val="20"/>
                <w:szCs w:val="20"/>
              </w:rPr>
            </w:pPr>
            <w:r w:rsidRPr="003A12DD">
              <w:rPr>
                <w:rFonts w:ascii="HGｺﾞｼｯｸM" w:eastAsia="HGｺﾞｼｯｸM" w:hAnsi="ＭＳ 明朝" w:hint="eastAsia"/>
                <w:sz w:val="20"/>
                <w:szCs w:val="20"/>
              </w:rPr>
              <w:t>4.3.モニタリング担当者の要件</w:t>
            </w:r>
          </w:p>
          <w:p w14:paraId="60E5247B" w14:textId="77777777" w:rsidR="00710E33" w:rsidRPr="003A12DD" w:rsidRDefault="00710E33" w:rsidP="00710E33">
            <w:pPr>
              <w:jc w:val="left"/>
              <w:rPr>
                <w:rFonts w:ascii="HGｺﾞｼｯｸM" w:eastAsia="HGｺﾞｼｯｸM" w:hAnsi="ＭＳ 明朝"/>
                <w:sz w:val="20"/>
                <w:szCs w:val="20"/>
              </w:rPr>
            </w:pPr>
          </w:p>
        </w:tc>
        <w:tc>
          <w:tcPr>
            <w:tcW w:w="1580" w:type="pct"/>
            <w:tcBorders>
              <w:top w:val="single" w:sz="4" w:space="0" w:color="000000" w:themeColor="text1"/>
              <w:bottom w:val="single" w:sz="4" w:space="0" w:color="000000" w:themeColor="text1"/>
              <w:right w:val="single" w:sz="4" w:space="0" w:color="000000" w:themeColor="text1"/>
            </w:tcBorders>
          </w:tcPr>
          <w:p w14:paraId="51B576A2" w14:textId="0F22F5F4" w:rsidR="00710E33" w:rsidRPr="003A12DD" w:rsidRDefault="00710E33" w:rsidP="00710E33">
            <w:pPr>
              <w:rPr>
                <w:rFonts w:ascii="HGｺﾞｼｯｸM" w:eastAsia="HGｺﾞｼｯｸM"/>
                <w:sz w:val="20"/>
                <w:szCs w:val="20"/>
                <w:u w:val="single"/>
              </w:rPr>
            </w:pPr>
            <w:r w:rsidRPr="00D45C59">
              <w:rPr>
                <w:rFonts w:ascii="HGｺﾞｼｯｸM" w:eastAsia="HGｺﾞｼｯｸM" w:hint="eastAsia"/>
                <w:sz w:val="20"/>
                <w:szCs w:val="20"/>
                <w:u w:val="single"/>
              </w:rPr>
              <w:t>（１）施行規則、実施計画及び研究計画書、説明同意文書、手順書を熟知していること。＜施行規則に関する課長通知による。研究責任医師は、モニタリングの実施に先立ち、候補のモニタリング担当者に対してこれらの事項について十分な教育・研修を施し、理解していることを確認する。＞</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5153F" w14:textId="433B6FD9" w:rsidR="00710E33" w:rsidRPr="003A12DD" w:rsidRDefault="00710E33" w:rsidP="00710E33">
            <w:pPr>
              <w:jc w:val="left"/>
              <w:rPr>
                <w:rFonts w:ascii="HGｺﾞｼｯｸM" w:eastAsia="HGｺﾞｼｯｸM"/>
                <w:sz w:val="20"/>
                <w:szCs w:val="20"/>
                <w:u w:val="single"/>
              </w:rPr>
            </w:pPr>
            <w:r w:rsidRPr="00017DD3">
              <w:rPr>
                <w:rFonts w:ascii="HGｺﾞｼｯｸM" w:eastAsia="HGｺﾞｼｯｸM" w:hint="eastAsia"/>
                <w:sz w:val="20"/>
                <w:szCs w:val="20"/>
                <w:u w:val="single"/>
              </w:rPr>
              <w:t>1</w:t>
            </w:r>
            <w:r w:rsidRPr="003A12DD">
              <w:rPr>
                <w:rFonts w:ascii="HGｺﾞｼｯｸM" w:eastAsia="HGｺﾞｼｯｸM" w:hint="eastAsia"/>
                <w:sz w:val="20"/>
                <w:szCs w:val="20"/>
                <w:u w:val="single"/>
              </w:rPr>
              <w:t>）「臨床研究法」（平成29年法律第16号）、臨床研究法施行規則（平成30年厚生労働省令第17号）、及び本研究の実施に関連する各種法規制に関する教育・研修等を継続的に受けていること。＜</w:t>
            </w:r>
            <w:r w:rsidRPr="003A12DD">
              <w:rPr>
                <w:rFonts w:ascii="HGｺﾞｼｯｸM" w:eastAsia="HGｺﾞｼｯｸM" w:hint="eastAsia"/>
                <w:sz w:val="20"/>
                <w:szCs w:val="20"/>
              </w:rPr>
              <w:t>施行規則に関する課長通知による。</w:t>
            </w:r>
            <w:r w:rsidR="001F4546" w:rsidRPr="009B0DC6">
              <w:rPr>
                <w:rFonts w:ascii="HGｺﾞｼｯｸM" w:eastAsia="HGｺﾞｼｯｸM" w:hint="eastAsia"/>
                <w:sz w:val="20"/>
                <w:szCs w:val="20"/>
                <w:u w:val="single"/>
              </w:rPr>
              <w:t>再生医療等製品の特定臨床研究の場合は、再生医療等の安全性の確保等に関する法律施行規則及び臨床研究法施行規則の一部を改正する省令（令和７年厚生労働省令第15号）を追記する。</w:t>
            </w:r>
            <w:r w:rsidRPr="009B0DC6">
              <w:rPr>
                <w:rFonts w:ascii="HGｺﾞｼｯｸM" w:eastAsia="HGｺﾞｼｯｸM" w:hint="eastAsia"/>
                <w:sz w:val="20"/>
                <w:szCs w:val="20"/>
              </w:rPr>
              <w:t>＞</w:t>
            </w:r>
            <w:r w:rsidRPr="009B0DC6">
              <w:rPr>
                <w:rFonts w:ascii="HGｺﾞｼｯｸM" w:eastAsia="HGｺﾞｼｯｸM" w:hint="eastAsia"/>
                <w:sz w:val="20"/>
                <w:szCs w:val="20"/>
              </w:rPr>
              <w:t> </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CD70C" w14:textId="498091DE" w:rsidR="00710E33" w:rsidRPr="00E6199E" w:rsidRDefault="00710E33" w:rsidP="00710E33">
            <w:pPr>
              <w:widowControl/>
              <w:rPr>
                <w:rFonts w:ascii="HGｺﾞｼｯｸM" w:eastAsia="HGｺﾞｼｯｸM"/>
                <w:sz w:val="20"/>
                <w:szCs w:val="20"/>
              </w:rPr>
            </w:pPr>
            <w:r w:rsidRPr="003A12DD">
              <w:rPr>
                <w:rFonts w:ascii="HGｺﾞｼｯｸM" w:eastAsia="HGｺﾞｼｯｸM" w:hAnsi="ＭＳ 明朝" w:hint="eastAsia"/>
                <w:sz w:val="20"/>
                <w:szCs w:val="20"/>
              </w:rPr>
              <w:t>モニタリング担当者の要件</w:t>
            </w:r>
            <w:r>
              <w:rPr>
                <w:rFonts w:ascii="HGｺﾞｼｯｸM" w:eastAsia="HGｺﾞｼｯｸM" w:hAnsi="ＭＳ 明朝" w:hint="eastAsia"/>
                <w:sz w:val="20"/>
                <w:szCs w:val="20"/>
              </w:rPr>
              <w:t>の見直し、記載整備</w:t>
            </w:r>
          </w:p>
        </w:tc>
      </w:tr>
      <w:tr w:rsidR="00710E33" w:rsidRPr="000B50ED" w14:paraId="7FEA1838" w14:textId="77777777" w:rsidTr="00DC4772">
        <w:trPr>
          <w:trHeight w:val="1380"/>
        </w:trPr>
        <w:tc>
          <w:tcPr>
            <w:tcW w:w="435" w:type="pct"/>
          </w:tcPr>
          <w:p w14:paraId="2DF02218" w14:textId="38D3CF98" w:rsidR="00710E33" w:rsidRDefault="00710E33"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t>5</w:t>
            </w:r>
          </w:p>
        </w:tc>
        <w:tc>
          <w:tcPr>
            <w:tcW w:w="435" w:type="pct"/>
          </w:tcPr>
          <w:p w14:paraId="230418C0" w14:textId="77777777" w:rsidR="00710E33" w:rsidRPr="003A12DD" w:rsidRDefault="00710E33" w:rsidP="00710E33">
            <w:pPr>
              <w:rPr>
                <w:rFonts w:ascii="HGｺﾞｼｯｸM" w:eastAsia="HGｺﾞｼｯｸM" w:hAnsi="ＭＳ 明朝"/>
                <w:sz w:val="20"/>
                <w:szCs w:val="20"/>
              </w:rPr>
            </w:pPr>
            <w:r w:rsidRPr="003A12DD">
              <w:rPr>
                <w:rFonts w:ascii="HGｺﾞｼｯｸM" w:eastAsia="HGｺﾞｼｯｸM" w:hAnsi="ＭＳ 明朝" w:hint="eastAsia"/>
                <w:sz w:val="20"/>
                <w:szCs w:val="20"/>
              </w:rPr>
              <w:t>4.3..モニタリング担当者の要件</w:t>
            </w:r>
          </w:p>
          <w:p w14:paraId="7058B04F" w14:textId="77777777" w:rsidR="00710E33" w:rsidRPr="008C4E7A" w:rsidRDefault="00710E33" w:rsidP="00710E33">
            <w:pPr>
              <w:rPr>
                <w:rFonts w:ascii="HGｺﾞｼｯｸM" w:eastAsia="HGｺﾞｼｯｸM" w:hAnsi="ＭＳ 明朝"/>
                <w:sz w:val="20"/>
                <w:szCs w:val="20"/>
              </w:rPr>
            </w:pPr>
          </w:p>
        </w:tc>
        <w:tc>
          <w:tcPr>
            <w:tcW w:w="1580" w:type="pct"/>
            <w:tcBorders>
              <w:top w:val="single" w:sz="4" w:space="0" w:color="000000" w:themeColor="text1"/>
              <w:bottom w:val="single" w:sz="4" w:space="0" w:color="000000" w:themeColor="text1"/>
              <w:right w:val="single" w:sz="4" w:space="0" w:color="000000" w:themeColor="text1"/>
            </w:tcBorders>
          </w:tcPr>
          <w:p w14:paraId="05CA2D41" w14:textId="77777777" w:rsidR="00710E33" w:rsidRPr="00865058" w:rsidRDefault="00710E33" w:rsidP="00710E33">
            <w:pPr>
              <w:rPr>
                <w:rFonts w:ascii="HGｺﾞｼｯｸM" w:eastAsia="HGｺﾞｼｯｸM"/>
                <w:sz w:val="20"/>
                <w:szCs w:val="20"/>
                <w:u w:val="single"/>
              </w:rPr>
            </w:pPr>
            <w:r w:rsidRPr="00865058">
              <w:rPr>
                <w:rFonts w:ascii="HGｺﾞｼｯｸM" w:eastAsia="HGｺﾞｼｯｸM" w:hint="eastAsia"/>
                <w:sz w:val="20"/>
                <w:szCs w:val="20"/>
                <w:u w:val="single"/>
              </w:rPr>
              <w:t>（２）</w:t>
            </w:r>
            <w:r w:rsidRPr="00444C7B">
              <w:rPr>
                <w:rFonts w:ascii="HGｺﾞｼｯｸM" w:eastAsia="HGｺﾞｼｯｸM" w:hint="eastAsia"/>
                <w:sz w:val="20"/>
                <w:szCs w:val="20"/>
              </w:rPr>
              <w:t>モニタリング業務に必要な科学的、臨床的知識を有していること。</w:t>
            </w:r>
          </w:p>
          <w:p w14:paraId="1570AC61" w14:textId="3836CC43" w:rsidR="00710E33" w:rsidRPr="00D45C59" w:rsidRDefault="00710E33" w:rsidP="00710E33">
            <w:pPr>
              <w:rPr>
                <w:rFonts w:ascii="HGｺﾞｼｯｸM" w:eastAsia="HGｺﾞｼｯｸM"/>
                <w:sz w:val="20"/>
                <w:szCs w:val="20"/>
                <w:u w:val="single"/>
              </w:rPr>
            </w:pPr>
            <w:r w:rsidRPr="00865058">
              <w:rPr>
                <w:rFonts w:ascii="HGｺﾞｼｯｸM" w:eastAsia="HGｺﾞｼｯｸM" w:hint="eastAsia"/>
                <w:sz w:val="20"/>
                <w:szCs w:val="20"/>
                <w:u w:val="single"/>
              </w:rPr>
              <w:t>（３）</w:t>
            </w:r>
            <w:r w:rsidRPr="00080056">
              <w:rPr>
                <w:rFonts w:ascii="HGｺﾞｼｯｸM" w:eastAsia="HGｺﾞｼｯｸM" w:hint="eastAsia"/>
                <w:sz w:val="20"/>
                <w:szCs w:val="20"/>
                <w:u w:val="single"/>
              </w:rPr>
              <w:t>対象者</w:t>
            </w:r>
            <w:r w:rsidRPr="00444C7B">
              <w:rPr>
                <w:rFonts w:ascii="HGｺﾞｼｯｸM" w:eastAsia="HGｺﾞｼｯｸM" w:hint="eastAsia"/>
                <w:sz w:val="20"/>
                <w:szCs w:val="20"/>
              </w:rPr>
              <w:t>の</w:t>
            </w:r>
            <w:r w:rsidRPr="00865058">
              <w:rPr>
                <w:rFonts w:ascii="HGｺﾞｼｯｸM" w:eastAsia="HGｺﾞｼｯｸM" w:hint="eastAsia"/>
                <w:sz w:val="20"/>
                <w:szCs w:val="20"/>
                <w:u w:val="single"/>
              </w:rPr>
              <w:t>プライバシー及び</w:t>
            </w:r>
            <w:r w:rsidRPr="00444C7B">
              <w:rPr>
                <w:rFonts w:ascii="HGｺﾞｼｯｸM" w:eastAsia="HGｺﾞｼｯｸM" w:hint="eastAsia"/>
                <w:sz w:val="20"/>
                <w:szCs w:val="20"/>
              </w:rPr>
              <w:t>本研究に関連する機密の保全について理解していること。</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8D727" w14:textId="7A587C50" w:rsidR="00710E33" w:rsidRPr="00EB0D64" w:rsidRDefault="00710E33" w:rsidP="00710E33">
            <w:pPr>
              <w:rPr>
                <w:rFonts w:ascii="HGｺﾞｼｯｸM" w:eastAsia="HGｺﾞｼｯｸM"/>
                <w:color w:val="000000" w:themeColor="text1"/>
                <w:sz w:val="20"/>
                <w:szCs w:val="20"/>
              </w:rPr>
            </w:pPr>
            <w:r w:rsidRPr="00EB0D64">
              <w:rPr>
                <w:rFonts w:ascii="HGｺﾞｼｯｸM" w:eastAsia="HGｺﾞｼｯｸM" w:hint="eastAsia"/>
                <w:sz w:val="20"/>
                <w:szCs w:val="20"/>
                <w:u w:val="single"/>
              </w:rPr>
              <w:t>2）本研究の実施計画及び研究計画書、説明同意文書、各種手順書等の内容を十分に理解していること</w:t>
            </w:r>
            <w:r w:rsidRPr="00EB0D64">
              <w:rPr>
                <w:rFonts w:ascii="HGｺﾞｼｯｸM" w:eastAsia="HGｺﾞｼｯｸM" w:hint="eastAsia"/>
                <w:sz w:val="20"/>
                <w:szCs w:val="20"/>
                <w:u w:val="single"/>
              </w:rPr>
              <w:t> </w:t>
            </w:r>
            <w:r w:rsidRPr="00EB0D64">
              <w:rPr>
                <w:rFonts w:ascii="HGｺﾞｼｯｸM" w:eastAsia="HGｺﾞｼｯｸM" w:hint="eastAsia"/>
                <w:sz w:val="20"/>
                <w:szCs w:val="20"/>
                <w:u w:val="single"/>
              </w:rPr>
              <w:t>。</w:t>
            </w:r>
          </w:p>
          <w:p w14:paraId="65C2C284" w14:textId="61127EF0" w:rsidR="00710E33" w:rsidRPr="00EB0D64" w:rsidRDefault="00710E33" w:rsidP="00710E33">
            <w:pPr>
              <w:rPr>
                <w:rFonts w:ascii="HGｺﾞｼｯｸM" w:eastAsia="HGｺﾞｼｯｸM"/>
                <w:color w:val="000000" w:themeColor="text1"/>
                <w:sz w:val="20"/>
                <w:szCs w:val="20"/>
              </w:rPr>
            </w:pPr>
            <w:r w:rsidRPr="00EB0D64">
              <w:rPr>
                <w:rFonts w:ascii="HGｺﾞｼｯｸM" w:eastAsia="HGｺﾞｼｯｸM" w:hint="eastAsia"/>
                <w:sz w:val="20"/>
                <w:szCs w:val="20"/>
                <w:u w:val="single"/>
              </w:rPr>
              <w:t>3）</w:t>
            </w:r>
            <w:r w:rsidRPr="00EB0D64">
              <w:rPr>
                <w:rFonts w:ascii="HGｺﾞｼｯｸM" w:eastAsia="HGｺﾞｼｯｸM" w:hint="eastAsia"/>
                <w:sz w:val="20"/>
                <w:szCs w:val="20"/>
              </w:rPr>
              <w:t>モニタリング業務に必要な科学的、臨床的知識を有していること。</w:t>
            </w:r>
          </w:p>
          <w:p w14:paraId="1E91CB73" w14:textId="0994C112" w:rsidR="00710E33" w:rsidRPr="00017DD3" w:rsidRDefault="00710E33" w:rsidP="00710E33">
            <w:pPr>
              <w:jc w:val="left"/>
              <w:rPr>
                <w:rFonts w:ascii="HGｺﾞｼｯｸM" w:eastAsia="HGｺﾞｼｯｸM"/>
                <w:sz w:val="20"/>
                <w:szCs w:val="20"/>
                <w:u w:val="single"/>
              </w:rPr>
            </w:pPr>
            <w:r w:rsidRPr="00EB0D64">
              <w:rPr>
                <w:rFonts w:ascii="HGｺﾞｼｯｸM" w:eastAsia="HGｺﾞｼｯｸM" w:hint="eastAsia"/>
                <w:sz w:val="20"/>
                <w:szCs w:val="20"/>
                <w:u w:val="single"/>
              </w:rPr>
              <w:t>4）</w:t>
            </w:r>
            <w:r>
              <w:rPr>
                <w:rFonts w:ascii="HGｺﾞｼｯｸM" w:eastAsia="HGｺﾞｼｯｸM" w:hint="eastAsia"/>
                <w:sz w:val="20"/>
                <w:szCs w:val="20"/>
                <w:u w:val="single"/>
              </w:rPr>
              <w:t>研究</w:t>
            </w:r>
            <w:r w:rsidRPr="00B6172B">
              <w:rPr>
                <w:rFonts w:ascii="HGｺﾞｼｯｸM" w:eastAsia="HGｺﾞｼｯｸM" w:hint="eastAsia"/>
                <w:sz w:val="20"/>
                <w:szCs w:val="20"/>
                <w:u w:val="single"/>
              </w:rPr>
              <w:t>対象者</w:t>
            </w:r>
            <w:r w:rsidRPr="00EB0D64">
              <w:rPr>
                <w:rFonts w:ascii="HGｺﾞｼｯｸM" w:eastAsia="HGｺﾞｼｯｸM" w:hint="eastAsia"/>
                <w:sz w:val="20"/>
                <w:szCs w:val="20"/>
              </w:rPr>
              <w:t>の</w:t>
            </w:r>
            <w:r w:rsidRPr="00EB0D64">
              <w:rPr>
                <w:rFonts w:ascii="HGｺﾞｼｯｸM" w:eastAsia="HGｺﾞｼｯｸM" w:hint="eastAsia"/>
                <w:sz w:val="20"/>
                <w:szCs w:val="20"/>
                <w:u w:val="single"/>
              </w:rPr>
              <w:t>個人情報の保護</w:t>
            </w:r>
            <w:r w:rsidRPr="00EB0D64">
              <w:rPr>
                <w:rFonts w:ascii="HGｺﾞｼｯｸM" w:eastAsia="HGｺﾞｼｯｸM" w:hint="eastAsia"/>
                <w:sz w:val="20"/>
                <w:szCs w:val="20"/>
              </w:rPr>
              <w:t>及び本研究に関連する機密の保全について理解していること。</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6B5D2" w14:textId="77777777" w:rsidR="00710E33" w:rsidRPr="00E6199E" w:rsidRDefault="00710E33" w:rsidP="00710E33">
            <w:pPr>
              <w:widowControl/>
              <w:rPr>
                <w:rFonts w:ascii="HGｺﾞｼｯｸM" w:eastAsia="HGｺﾞｼｯｸM"/>
                <w:sz w:val="20"/>
                <w:szCs w:val="20"/>
              </w:rPr>
            </w:pPr>
          </w:p>
        </w:tc>
      </w:tr>
      <w:tr w:rsidR="00710E33" w:rsidRPr="000B50ED" w14:paraId="36667FD2" w14:textId="77777777" w:rsidTr="00DC4772">
        <w:trPr>
          <w:trHeight w:val="1380"/>
        </w:trPr>
        <w:tc>
          <w:tcPr>
            <w:tcW w:w="435" w:type="pct"/>
          </w:tcPr>
          <w:p w14:paraId="3EA40E60" w14:textId="2E4F5720" w:rsidR="00710E33" w:rsidRDefault="00710E33"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lastRenderedPageBreak/>
              <w:t>5</w:t>
            </w:r>
          </w:p>
        </w:tc>
        <w:tc>
          <w:tcPr>
            <w:tcW w:w="435" w:type="pct"/>
          </w:tcPr>
          <w:p w14:paraId="36C85E07" w14:textId="07087B1A" w:rsidR="00710E33" w:rsidRPr="00853D1C" w:rsidRDefault="00710E33" w:rsidP="00710E33">
            <w:pPr>
              <w:jc w:val="left"/>
              <w:rPr>
                <w:rFonts w:ascii="HGｺﾞｼｯｸM" w:eastAsia="HGｺﾞｼｯｸM" w:hAnsi="ＭＳ 明朝"/>
                <w:sz w:val="20"/>
                <w:szCs w:val="20"/>
              </w:rPr>
            </w:pPr>
            <w:r w:rsidRPr="00853D1C">
              <w:rPr>
                <w:rFonts w:ascii="HGｺﾞｼｯｸM" w:eastAsia="HGｺﾞｼｯｸM" w:hAnsi="ＭＳ 明朝" w:hint="eastAsia"/>
                <w:sz w:val="20"/>
                <w:szCs w:val="20"/>
              </w:rPr>
              <w:t>5.</w:t>
            </w:r>
            <w:r>
              <w:rPr>
                <w:rFonts w:ascii="HGｺﾞｼｯｸM" w:eastAsia="HGｺﾞｼｯｸM" w:hAnsi="ＭＳ 明朝" w:hint="eastAsia"/>
                <w:sz w:val="20"/>
                <w:szCs w:val="20"/>
              </w:rPr>
              <w:t>モニタリング方法</w:t>
            </w:r>
          </w:p>
        </w:tc>
        <w:tc>
          <w:tcPr>
            <w:tcW w:w="1580" w:type="pct"/>
            <w:tcBorders>
              <w:top w:val="single" w:sz="4" w:space="0" w:color="000000" w:themeColor="text1"/>
              <w:bottom w:val="single" w:sz="4" w:space="0" w:color="000000" w:themeColor="text1"/>
              <w:right w:val="single" w:sz="4" w:space="0" w:color="000000" w:themeColor="text1"/>
            </w:tcBorders>
          </w:tcPr>
          <w:p w14:paraId="2458826B" w14:textId="77777777" w:rsidR="00710E33" w:rsidRPr="00221B3B" w:rsidRDefault="00710E33" w:rsidP="00710E33">
            <w:pPr>
              <w:jc w:val="left"/>
              <w:rPr>
                <w:rFonts w:ascii="HGｺﾞｼｯｸM" w:eastAsia="HGｺﾞｼｯｸM"/>
                <w:sz w:val="20"/>
                <w:szCs w:val="20"/>
              </w:rPr>
            </w:pPr>
            <w:r w:rsidRPr="00221B3B">
              <w:rPr>
                <w:rFonts w:ascii="HGｺﾞｼｯｸM" w:eastAsia="HGｺﾞｼｯｸM" w:hint="eastAsia"/>
                <w:sz w:val="20"/>
                <w:szCs w:val="20"/>
              </w:rPr>
              <w:t>＜中略＞</w:t>
            </w:r>
          </w:p>
          <w:p w14:paraId="7290058E" w14:textId="77777777" w:rsidR="00710E33" w:rsidRDefault="00710E33" w:rsidP="00710E33">
            <w:pPr>
              <w:rPr>
                <w:rFonts w:ascii="HGｺﾞｼｯｸM" w:eastAsia="HGｺﾞｼｯｸM"/>
                <w:sz w:val="20"/>
                <w:szCs w:val="20"/>
              </w:rPr>
            </w:pPr>
            <w:r w:rsidRPr="00325D3A">
              <w:rPr>
                <w:rFonts w:ascii="HGｺﾞｼｯｸM" w:eastAsia="HGｺﾞｼｯｸM" w:hint="eastAsia"/>
                <w:sz w:val="20"/>
                <w:szCs w:val="20"/>
              </w:rPr>
              <w:t>②</w:t>
            </w:r>
            <w:r w:rsidRPr="00010512">
              <w:rPr>
                <w:rFonts w:ascii="HGｺﾞｼｯｸM" w:eastAsia="HGｺﾞｼｯｸM" w:hint="eastAsia"/>
                <w:sz w:val="20"/>
                <w:szCs w:val="20"/>
                <w:u w:val="single"/>
              </w:rPr>
              <w:t>対象者</w:t>
            </w:r>
            <w:r w:rsidRPr="00325D3A">
              <w:rPr>
                <w:rFonts w:ascii="HGｺﾞｼｯｸM" w:eastAsia="HGｺﾞｼｯｸM" w:hint="eastAsia"/>
                <w:sz w:val="20"/>
                <w:szCs w:val="20"/>
              </w:rPr>
              <w:t>保護及びデータの完全性に関する当該研究固有のリスクに応じたモニタリング計画を作成すること。</w:t>
            </w:r>
          </w:p>
          <w:p w14:paraId="1A320BC1" w14:textId="77777777" w:rsidR="00710E33" w:rsidRDefault="00710E33" w:rsidP="00710E33">
            <w:pPr>
              <w:jc w:val="left"/>
              <w:rPr>
                <w:rFonts w:ascii="HGｺﾞｼｯｸM" w:eastAsia="HGｺﾞｼｯｸM"/>
                <w:sz w:val="20"/>
                <w:szCs w:val="20"/>
              </w:rPr>
            </w:pPr>
            <w:r w:rsidRPr="00221B3B">
              <w:rPr>
                <w:rFonts w:ascii="HGｺﾞｼｯｸM" w:eastAsia="HGｺﾞｼｯｸM" w:hint="eastAsia"/>
                <w:sz w:val="20"/>
                <w:szCs w:val="20"/>
              </w:rPr>
              <w:t>＜中略＞</w:t>
            </w:r>
          </w:p>
          <w:p w14:paraId="3FCC14A0" w14:textId="11E4BFFA" w:rsidR="00710E33" w:rsidRPr="00221B3B" w:rsidRDefault="00710E33" w:rsidP="00710E33">
            <w:pPr>
              <w:jc w:val="left"/>
              <w:rPr>
                <w:rFonts w:ascii="HGｺﾞｼｯｸM" w:eastAsia="HGｺﾞｼｯｸM"/>
                <w:sz w:val="20"/>
                <w:szCs w:val="20"/>
              </w:rPr>
            </w:pPr>
            <w:r w:rsidRPr="009252EE">
              <w:rPr>
                <w:rFonts w:ascii="HGｺﾞｼｯｸM" w:eastAsia="HGｺﾞｼｯｸM" w:hint="eastAsia"/>
                <w:sz w:val="20"/>
                <w:szCs w:val="20"/>
              </w:rPr>
              <w:t>⑦</w:t>
            </w:r>
            <w:r>
              <w:rPr>
                <w:rFonts w:ascii="HGｺﾞｼｯｸM" w:eastAsia="HGｺﾞｼｯｸM" w:hint="eastAsia"/>
                <w:sz w:val="20"/>
                <w:szCs w:val="20"/>
              </w:rPr>
              <w:t>＜中略＞ただし、モニタリングの結果、</w:t>
            </w:r>
            <w:r w:rsidRPr="00010512">
              <w:rPr>
                <w:rFonts w:ascii="HGｺﾞｼｯｸM" w:eastAsia="HGｺﾞｼｯｸM" w:hint="eastAsia"/>
                <w:sz w:val="20"/>
                <w:szCs w:val="20"/>
                <w:u w:val="single"/>
              </w:rPr>
              <w:t>対象者</w:t>
            </w:r>
            <w:r w:rsidRPr="009252EE">
              <w:rPr>
                <w:rFonts w:ascii="HGｺﾞｼｯｸM" w:eastAsia="HGｺﾞｼｯｸM" w:hint="eastAsia"/>
                <w:sz w:val="20"/>
                <w:szCs w:val="20"/>
              </w:rPr>
              <w:t>の安全やデータの信頼性に懸念が生じた場合には、範囲や時期を柔軟に変更することも必要になる。＞</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72C98" w14:textId="77777777" w:rsidR="00710E33" w:rsidRDefault="00710E33" w:rsidP="00710E33">
            <w:pPr>
              <w:jc w:val="left"/>
              <w:rPr>
                <w:rFonts w:ascii="HGｺﾞｼｯｸM" w:eastAsia="HGｺﾞｼｯｸM"/>
                <w:sz w:val="20"/>
                <w:szCs w:val="20"/>
              </w:rPr>
            </w:pPr>
            <w:r w:rsidRPr="00221B3B">
              <w:rPr>
                <w:rFonts w:ascii="HGｺﾞｼｯｸM" w:eastAsia="HGｺﾞｼｯｸM" w:hint="eastAsia"/>
                <w:sz w:val="20"/>
                <w:szCs w:val="20"/>
              </w:rPr>
              <w:t>＜中略＞</w:t>
            </w:r>
          </w:p>
          <w:p w14:paraId="03B6C30D" w14:textId="77777777" w:rsidR="00710E33" w:rsidRDefault="00710E33" w:rsidP="00710E33">
            <w:pPr>
              <w:rPr>
                <w:rFonts w:ascii="HGｺﾞｼｯｸM" w:eastAsia="HGｺﾞｼｯｸM"/>
                <w:sz w:val="20"/>
                <w:szCs w:val="20"/>
              </w:rPr>
            </w:pPr>
            <w:r w:rsidRPr="00325D3A">
              <w:rPr>
                <w:rFonts w:ascii="HGｺﾞｼｯｸM" w:eastAsia="HGｺﾞｼｯｸM" w:hint="eastAsia"/>
                <w:sz w:val="20"/>
                <w:szCs w:val="20"/>
              </w:rPr>
              <w:t>②</w:t>
            </w:r>
            <w:r w:rsidRPr="001119F3">
              <w:rPr>
                <w:rFonts w:ascii="HGｺﾞｼｯｸM" w:eastAsia="HGｺﾞｼｯｸM" w:hint="eastAsia"/>
                <w:sz w:val="20"/>
                <w:szCs w:val="20"/>
                <w:u w:val="single"/>
              </w:rPr>
              <w:t>研究対象者</w:t>
            </w:r>
            <w:r w:rsidRPr="00325D3A">
              <w:rPr>
                <w:rFonts w:ascii="HGｺﾞｼｯｸM" w:eastAsia="HGｺﾞｼｯｸM" w:hint="eastAsia"/>
                <w:sz w:val="20"/>
                <w:szCs w:val="20"/>
              </w:rPr>
              <w:t>保護及びデータの完全性に関する当該研究固有のリスクに応じたモニタリング計画を作成すること。</w:t>
            </w:r>
          </w:p>
          <w:p w14:paraId="2515FD40" w14:textId="77777777" w:rsidR="00710E33" w:rsidRDefault="00710E33" w:rsidP="00710E33">
            <w:pPr>
              <w:jc w:val="left"/>
              <w:rPr>
                <w:rFonts w:ascii="HGｺﾞｼｯｸM" w:eastAsia="HGｺﾞｼｯｸM"/>
                <w:sz w:val="20"/>
                <w:szCs w:val="20"/>
              </w:rPr>
            </w:pPr>
            <w:r w:rsidRPr="00221B3B">
              <w:rPr>
                <w:rFonts w:ascii="HGｺﾞｼｯｸM" w:eastAsia="HGｺﾞｼｯｸM" w:hint="eastAsia"/>
                <w:sz w:val="20"/>
                <w:szCs w:val="20"/>
              </w:rPr>
              <w:t>＜中略＞</w:t>
            </w:r>
          </w:p>
          <w:p w14:paraId="13400F0D" w14:textId="33146C23" w:rsidR="00710E33" w:rsidRPr="00221B3B" w:rsidRDefault="00710E33" w:rsidP="00710E33">
            <w:pPr>
              <w:jc w:val="left"/>
              <w:rPr>
                <w:rFonts w:ascii="HGｺﾞｼｯｸM" w:eastAsia="HGｺﾞｼｯｸM"/>
                <w:sz w:val="20"/>
                <w:szCs w:val="20"/>
              </w:rPr>
            </w:pPr>
            <w:r w:rsidRPr="009252EE">
              <w:rPr>
                <w:rFonts w:ascii="HGｺﾞｼｯｸM" w:eastAsia="HGｺﾞｼｯｸM" w:hint="eastAsia"/>
                <w:sz w:val="20"/>
                <w:szCs w:val="20"/>
              </w:rPr>
              <w:t>⑦</w:t>
            </w:r>
            <w:r>
              <w:rPr>
                <w:rFonts w:ascii="HGｺﾞｼｯｸM" w:eastAsia="HGｺﾞｼｯｸM" w:hint="eastAsia"/>
                <w:sz w:val="20"/>
                <w:szCs w:val="20"/>
              </w:rPr>
              <w:t>＜中略＞</w:t>
            </w:r>
            <w:r w:rsidRPr="009252EE">
              <w:rPr>
                <w:rFonts w:ascii="HGｺﾞｼｯｸM" w:eastAsia="HGｺﾞｼｯｸM" w:hint="eastAsia"/>
                <w:sz w:val="20"/>
                <w:szCs w:val="20"/>
              </w:rPr>
              <w:t>ただし、モニタリングの結果、</w:t>
            </w:r>
            <w:r w:rsidRPr="001119F3">
              <w:rPr>
                <w:rFonts w:ascii="HGｺﾞｼｯｸM" w:eastAsia="HGｺﾞｼｯｸM" w:hint="eastAsia"/>
                <w:sz w:val="20"/>
                <w:szCs w:val="20"/>
                <w:u w:val="single"/>
              </w:rPr>
              <w:t>研究対象者</w:t>
            </w:r>
            <w:r w:rsidRPr="009252EE">
              <w:rPr>
                <w:rFonts w:ascii="HGｺﾞｼｯｸM" w:eastAsia="HGｺﾞｼｯｸM" w:hint="eastAsia"/>
                <w:sz w:val="20"/>
                <w:szCs w:val="20"/>
              </w:rPr>
              <w:t>の安全やデータの信頼性に懸念が生じた場合には、範囲や時期を柔軟に変更することも必要になる。＞</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1E44F5" w14:textId="77777777" w:rsidR="00710E33" w:rsidRDefault="00710E33" w:rsidP="00710E33">
            <w:pPr>
              <w:widowControl/>
              <w:rPr>
                <w:rFonts w:ascii="HGｺﾞｼｯｸM" w:eastAsia="HGｺﾞｼｯｸM"/>
                <w:color w:val="000000" w:themeColor="text1"/>
                <w:sz w:val="20"/>
                <w:szCs w:val="20"/>
              </w:rPr>
            </w:pPr>
            <w:r>
              <w:rPr>
                <w:rFonts w:ascii="HGｺﾞｼｯｸM" w:eastAsia="HGｺﾞｼｯｸM" w:hint="eastAsia"/>
                <w:color w:val="000000" w:themeColor="text1"/>
                <w:sz w:val="20"/>
                <w:szCs w:val="20"/>
              </w:rPr>
              <w:t>記載整備</w:t>
            </w:r>
          </w:p>
          <w:p w14:paraId="1B8E1FCB" w14:textId="77777777" w:rsidR="00710E33" w:rsidRPr="00221B3B" w:rsidRDefault="00710E33" w:rsidP="00710E33">
            <w:pPr>
              <w:widowControl/>
              <w:rPr>
                <w:rFonts w:ascii="HGｺﾞｼｯｸM" w:eastAsia="HGｺﾞｼｯｸM"/>
                <w:color w:val="000000" w:themeColor="text1"/>
                <w:sz w:val="20"/>
                <w:szCs w:val="20"/>
              </w:rPr>
            </w:pPr>
          </w:p>
        </w:tc>
      </w:tr>
      <w:tr w:rsidR="00710E33" w:rsidRPr="000B50ED" w14:paraId="6862933B" w14:textId="77777777" w:rsidTr="00DC4772">
        <w:trPr>
          <w:trHeight w:val="1380"/>
        </w:trPr>
        <w:tc>
          <w:tcPr>
            <w:tcW w:w="435" w:type="pct"/>
          </w:tcPr>
          <w:p w14:paraId="7747E186" w14:textId="4C07AB5A" w:rsidR="00710E33" w:rsidRPr="00853D1C" w:rsidRDefault="00710E33"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t>5</w:t>
            </w:r>
          </w:p>
        </w:tc>
        <w:tc>
          <w:tcPr>
            <w:tcW w:w="435" w:type="pct"/>
          </w:tcPr>
          <w:p w14:paraId="5C5520AF" w14:textId="1057356D" w:rsidR="00710E33" w:rsidRPr="000B7849" w:rsidRDefault="00710E33" w:rsidP="00710E33">
            <w:pPr>
              <w:jc w:val="left"/>
              <w:rPr>
                <w:rFonts w:ascii="HGｺﾞｼｯｸM" w:eastAsia="HGｺﾞｼｯｸM" w:hAnsi="ＭＳ 明朝"/>
                <w:sz w:val="20"/>
                <w:szCs w:val="20"/>
              </w:rPr>
            </w:pPr>
            <w:r w:rsidRPr="00853D1C">
              <w:rPr>
                <w:rFonts w:ascii="HGｺﾞｼｯｸM" w:eastAsia="HGｺﾞｼｯｸM" w:hAnsi="ＭＳ 明朝" w:hint="eastAsia"/>
                <w:sz w:val="20"/>
                <w:szCs w:val="20"/>
              </w:rPr>
              <w:t>5.</w:t>
            </w:r>
            <w:r>
              <w:rPr>
                <w:rFonts w:ascii="HGｺﾞｼｯｸM" w:eastAsia="HGｺﾞｼｯｸM" w:hAnsi="ＭＳ 明朝" w:hint="eastAsia"/>
                <w:sz w:val="20"/>
                <w:szCs w:val="20"/>
              </w:rPr>
              <w:t>モニタリング方法</w:t>
            </w:r>
          </w:p>
        </w:tc>
        <w:tc>
          <w:tcPr>
            <w:tcW w:w="1580" w:type="pct"/>
            <w:tcBorders>
              <w:top w:val="single" w:sz="4" w:space="0" w:color="000000" w:themeColor="text1"/>
              <w:bottom w:val="single" w:sz="4" w:space="0" w:color="000000" w:themeColor="text1"/>
              <w:right w:val="single" w:sz="4" w:space="0" w:color="000000" w:themeColor="text1"/>
            </w:tcBorders>
          </w:tcPr>
          <w:p w14:paraId="62029BCC" w14:textId="10BA530D" w:rsidR="00710E33" w:rsidRDefault="00710E33" w:rsidP="00710E33">
            <w:pPr>
              <w:ind w:firstLineChars="100" w:firstLine="200"/>
              <w:rPr>
                <w:rFonts w:ascii="HGｺﾞｼｯｸM" w:eastAsia="HGｺﾞｼｯｸM"/>
                <w:sz w:val="20"/>
                <w:szCs w:val="20"/>
                <w:u w:val="single"/>
              </w:rPr>
            </w:pPr>
            <w:r w:rsidRPr="00221B3B">
              <w:rPr>
                <w:rFonts w:ascii="HGｺﾞｼｯｸM" w:eastAsia="HGｺﾞｼｯｸM" w:hint="eastAsia"/>
                <w:sz w:val="20"/>
                <w:szCs w:val="20"/>
              </w:rPr>
              <w:t>＜中略＞本研究のリスク評価に基づき、モニタリングはサイトモニタリング及び中央モニタリングを組み合わせて行う。</w:t>
            </w:r>
            <w:r w:rsidRPr="00221B3B">
              <w:rPr>
                <w:rFonts w:ascii="HGｺﾞｼｯｸM" w:eastAsia="HGｺﾞｼｯｸM" w:hint="eastAsia"/>
                <w:sz w:val="20"/>
                <w:szCs w:val="20"/>
                <w:u w:val="single"/>
              </w:rPr>
              <w:t>なお、モニタリングの範囲、頻度又は実施時期についてはモニタリング計画書の中で規定する。</w:t>
            </w:r>
          </w:p>
          <w:p w14:paraId="48D3B5D0" w14:textId="59A61489" w:rsidR="00710E33" w:rsidRPr="00221B3B" w:rsidRDefault="00710E33" w:rsidP="00710E33">
            <w:pPr>
              <w:ind w:firstLineChars="100" w:firstLine="200"/>
              <w:rPr>
                <w:rFonts w:ascii="HGｺﾞｼｯｸM" w:eastAsia="HGｺﾞｼｯｸM" w:hAnsi="ＭＳ 明朝"/>
                <w:sz w:val="20"/>
                <w:szCs w:val="20"/>
                <w:u w:val="single"/>
              </w:rPr>
            </w:pPr>
            <w:r w:rsidRPr="00037E9E">
              <w:rPr>
                <w:rFonts w:ascii="HGｺﾞｼｯｸM" w:eastAsia="HGｺﾞｼｯｸM" w:hAnsi="ＭＳ Ｐゴシック" w:hint="eastAsia"/>
                <w:sz w:val="20"/>
                <w:szCs w:val="20"/>
                <w:u w:val="single"/>
              </w:rPr>
              <w:t>中央モニタリング担当者は症例登録票の記載不足や逸脱状況から、実施医療機関を特定して、サイトモニタリングの必要性をモニターに提案することもできる。</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8FC34" w14:textId="697225A4" w:rsidR="00710E33" w:rsidRDefault="00710E33" w:rsidP="00710E33">
            <w:pPr>
              <w:jc w:val="left"/>
              <w:rPr>
                <w:rFonts w:ascii="HGｺﾞｼｯｸM" w:eastAsia="HGｺﾞｼｯｸM"/>
                <w:sz w:val="20"/>
                <w:szCs w:val="20"/>
              </w:rPr>
            </w:pPr>
            <w:r w:rsidRPr="00221B3B">
              <w:rPr>
                <w:rFonts w:ascii="HGｺﾞｼｯｸM" w:eastAsia="HGｺﾞｼｯｸM" w:hint="eastAsia"/>
                <w:sz w:val="20"/>
                <w:szCs w:val="20"/>
              </w:rPr>
              <w:t>＜中略＞</w:t>
            </w:r>
          </w:p>
          <w:p w14:paraId="54BA45CB" w14:textId="77777777" w:rsidR="00710E33" w:rsidRPr="005B5A47" w:rsidRDefault="00710E33" w:rsidP="00710E33">
            <w:pPr>
              <w:ind w:firstLineChars="100" w:firstLine="200"/>
              <w:rPr>
                <w:rFonts w:ascii="HGｺﾞｼｯｸM" w:eastAsia="HGｺﾞｼｯｸM"/>
                <w:sz w:val="20"/>
                <w:szCs w:val="20"/>
              </w:rPr>
            </w:pPr>
            <w:r w:rsidRPr="005B5A47">
              <w:rPr>
                <w:rFonts w:ascii="HGｺﾞｼｯｸM" w:eastAsia="HGｺﾞｼｯｸM" w:hint="eastAsia"/>
                <w:sz w:val="20"/>
                <w:szCs w:val="20"/>
              </w:rPr>
              <w:t>＜サイトモニタリングで行う場合＞</w:t>
            </w:r>
          </w:p>
          <w:p w14:paraId="32253C24" w14:textId="77777777" w:rsidR="00710E33" w:rsidRDefault="00710E33" w:rsidP="00710E33">
            <w:pPr>
              <w:ind w:firstLineChars="100" w:firstLine="200"/>
              <w:rPr>
                <w:rFonts w:ascii="HGｺﾞｼｯｸM" w:eastAsia="HGｺﾞｼｯｸM"/>
                <w:sz w:val="20"/>
                <w:szCs w:val="20"/>
                <w:u w:val="single"/>
              </w:rPr>
            </w:pPr>
            <w:r w:rsidRPr="00221B3B">
              <w:rPr>
                <w:rFonts w:ascii="HGｺﾞｼｯｸM" w:eastAsia="HGｺﾞｼｯｸM" w:hint="eastAsia"/>
                <w:sz w:val="20"/>
                <w:szCs w:val="20"/>
                <w:u w:val="single"/>
              </w:rPr>
              <w:t>本研究のリスク評価に基づき、モニタリングはサイトモニタリングを行う。</w:t>
            </w:r>
          </w:p>
          <w:p w14:paraId="701007B6" w14:textId="59810525" w:rsidR="00710E33" w:rsidRPr="00221B3B" w:rsidRDefault="00710E33" w:rsidP="00710E33">
            <w:pPr>
              <w:ind w:firstLineChars="100" w:firstLine="200"/>
              <w:rPr>
                <w:rFonts w:ascii="HGｺﾞｼｯｸM" w:eastAsia="HGｺﾞｼｯｸM"/>
                <w:sz w:val="20"/>
                <w:szCs w:val="20"/>
                <w:u w:val="single"/>
              </w:rPr>
            </w:pPr>
            <w:r w:rsidRPr="00221B3B">
              <w:rPr>
                <w:rFonts w:ascii="HGｺﾞｼｯｸM" w:eastAsia="HGｺﾞｼｯｸM" w:hint="eastAsia"/>
                <w:sz w:val="20"/>
                <w:szCs w:val="20"/>
                <w:u w:val="single"/>
              </w:rPr>
              <w:t>＜中央モニタリングとサイトモニタリングを組み合わせて行う場合＞</w:t>
            </w:r>
          </w:p>
          <w:p w14:paraId="7CF2B70A" w14:textId="3D805C57" w:rsidR="00710E33" w:rsidRPr="00221B3B" w:rsidRDefault="00710E33" w:rsidP="00710E33">
            <w:pPr>
              <w:ind w:firstLineChars="100" w:firstLine="200"/>
              <w:rPr>
                <w:rFonts w:ascii="HGｺﾞｼｯｸM" w:eastAsia="HGｺﾞｼｯｸM" w:hAnsi="ＭＳ 明朝"/>
                <w:sz w:val="20"/>
                <w:szCs w:val="20"/>
                <w:u w:val="single"/>
              </w:rPr>
            </w:pPr>
            <w:r w:rsidRPr="00221B3B">
              <w:rPr>
                <w:rFonts w:ascii="HGｺﾞｼｯｸM" w:eastAsia="HGｺﾞｼｯｸM" w:hint="eastAsia"/>
                <w:sz w:val="20"/>
                <w:szCs w:val="20"/>
              </w:rPr>
              <w:t>本研究のリスク評価に基づき、モニタリングはサイトモニタリング及び中央モニタリングを組み合わせて行う。</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C8280" w14:textId="77777777" w:rsidR="00710E33" w:rsidRDefault="00710E33" w:rsidP="00710E33">
            <w:pPr>
              <w:widowControl/>
              <w:rPr>
                <w:rFonts w:ascii="HGｺﾞｼｯｸM" w:eastAsia="HGｺﾞｼｯｸM"/>
                <w:color w:val="000000" w:themeColor="text1"/>
                <w:sz w:val="20"/>
                <w:szCs w:val="20"/>
              </w:rPr>
            </w:pPr>
            <w:r w:rsidRPr="00221B3B">
              <w:rPr>
                <w:rFonts w:ascii="HGｺﾞｼｯｸM" w:eastAsia="HGｺﾞｼｯｸM" w:hint="eastAsia"/>
                <w:color w:val="000000" w:themeColor="text1"/>
                <w:sz w:val="20"/>
                <w:szCs w:val="20"/>
              </w:rPr>
              <w:t>モニタリング方法別に記載例を提示した。</w:t>
            </w:r>
          </w:p>
          <w:p w14:paraId="0664E99B" w14:textId="07334E87" w:rsidR="00710E33" w:rsidRPr="00221B3B" w:rsidRDefault="00710E33" w:rsidP="00710E33">
            <w:pPr>
              <w:widowControl/>
              <w:rPr>
                <w:rFonts w:ascii="HGｺﾞｼｯｸM" w:eastAsia="HGｺﾞｼｯｸM"/>
                <w:color w:val="000000" w:themeColor="text1"/>
                <w:sz w:val="20"/>
                <w:szCs w:val="20"/>
              </w:rPr>
            </w:pPr>
          </w:p>
        </w:tc>
      </w:tr>
      <w:tr w:rsidR="00710E33" w:rsidRPr="000B50ED" w14:paraId="3EB6A734" w14:textId="77777777" w:rsidTr="00DC4772">
        <w:trPr>
          <w:trHeight w:val="1380"/>
        </w:trPr>
        <w:tc>
          <w:tcPr>
            <w:tcW w:w="435" w:type="pct"/>
          </w:tcPr>
          <w:p w14:paraId="2929AC90" w14:textId="03E084EC" w:rsidR="00710E33" w:rsidRDefault="00710E33"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t>6</w:t>
            </w:r>
          </w:p>
        </w:tc>
        <w:tc>
          <w:tcPr>
            <w:tcW w:w="435" w:type="pct"/>
          </w:tcPr>
          <w:p w14:paraId="3ECDDD1D" w14:textId="5F7D3B96" w:rsidR="00710E33" w:rsidRPr="00853D1C" w:rsidRDefault="00710E33" w:rsidP="00710E33">
            <w:pPr>
              <w:jc w:val="left"/>
              <w:rPr>
                <w:rFonts w:ascii="HGｺﾞｼｯｸM" w:eastAsia="HGｺﾞｼｯｸM" w:hAnsi="ＭＳ 明朝"/>
                <w:sz w:val="20"/>
                <w:szCs w:val="20"/>
              </w:rPr>
            </w:pPr>
            <w:r w:rsidRPr="00853D1C">
              <w:rPr>
                <w:rFonts w:ascii="HGｺﾞｼｯｸM" w:eastAsia="HGｺﾞｼｯｸM" w:hAnsi="ＭＳ 明朝" w:hint="eastAsia"/>
                <w:sz w:val="20"/>
                <w:szCs w:val="20"/>
              </w:rPr>
              <w:t>5.</w:t>
            </w:r>
            <w:r>
              <w:rPr>
                <w:rFonts w:ascii="HGｺﾞｼｯｸM" w:eastAsia="HGｺﾞｼｯｸM" w:hAnsi="ＭＳ 明朝" w:hint="eastAsia"/>
                <w:sz w:val="20"/>
                <w:szCs w:val="20"/>
              </w:rPr>
              <w:t>モニタリング方法</w:t>
            </w:r>
          </w:p>
        </w:tc>
        <w:tc>
          <w:tcPr>
            <w:tcW w:w="1580" w:type="pct"/>
            <w:tcBorders>
              <w:top w:val="single" w:sz="4" w:space="0" w:color="000000" w:themeColor="text1"/>
              <w:bottom w:val="single" w:sz="4" w:space="0" w:color="000000" w:themeColor="text1"/>
              <w:right w:val="single" w:sz="4" w:space="0" w:color="000000" w:themeColor="text1"/>
            </w:tcBorders>
          </w:tcPr>
          <w:p w14:paraId="7AA88257" w14:textId="14CC2A03" w:rsidR="00710E33" w:rsidRPr="000B22EE" w:rsidRDefault="00710E33" w:rsidP="00710E33">
            <w:pPr>
              <w:jc w:val="left"/>
              <w:rPr>
                <w:rFonts w:ascii="HGｺﾞｼｯｸM" w:eastAsia="HGｺﾞｼｯｸM"/>
                <w:sz w:val="20"/>
                <w:szCs w:val="20"/>
                <w:u w:val="single"/>
              </w:rPr>
            </w:pPr>
            <w:r w:rsidRPr="000B22EE">
              <w:rPr>
                <w:rFonts w:ascii="HGｺﾞｼｯｸM" w:eastAsia="HGｺﾞｼｯｸM" w:hint="eastAsia"/>
                <w:sz w:val="20"/>
                <w:szCs w:val="20"/>
                <w:u w:val="single"/>
              </w:rPr>
              <w:t>記載なし</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B6E42" w14:textId="77777777" w:rsidR="00710E33" w:rsidRPr="007F629B" w:rsidRDefault="00710E33" w:rsidP="00710E33">
            <w:pPr>
              <w:rPr>
                <w:rFonts w:ascii="HGｺﾞｼｯｸM" w:eastAsia="HGｺﾞｼｯｸM"/>
                <w:sz w:val="20"/>
                <w:szCs w:val="20"/>
                <w:u w:val="single"/>
              </w:rPr>
            </w:pPr>
            <w:r w:rsidRPr="007F629B">
              <w:rPr>
                <w:rFonts w:ascii="HGｺﾞｼｯｸM" w:eastAsia="HGｺﾞｼｯｸM" w:hint="eastAsia"/>
                <w:sz w:val="20"/>
                <w:szCs w:val="20"/>
                <w:u w:val="single"/>
              </w:rPr>
              <w:t>5.1.　サイトモニタリング</w:t>
            </w:r>
          </w:p>
          <w:p w14:paraId="1BDDEC2C" w14:textId="77777777" w:rsidR="00710E33" w:rsidRPr="007F629B" w:rsidRDefault="00710E33" w:rsidP="00710E33">
            <w:pPr>
              <w:ind w:firstLineChars="100" w:firstLine="200"/>
              <w:rPr>
                <w:rFonts w:ascii="HGｺﾞｼｯｸM" w:eastAsia="HGｺﾞｼｯｸM"/>
                <w:sz w:val="20"/>
                <w:szCs w:val="20"/>
                <w:u w:val="single"/>
              </w:rPr>
            </w:pPr>
            <w:r w:rsidRPr="007F629B">
              <w:rPr>
                <w:rFonts w:ascii="HGｺﾞｼｯｸM" w:eastAsia="HGｺﾞｼｯｸM" w:hint="eastAsia"/>
                <w:sz w:val="20"/>
                <w:szCs w:val="20"/>
                <w:u w:val="single"/>
              </w:rPr>
              <w:t>モニタリング担当者が、研究開始前、研究実施中、研究終了（中止）時に、サイトモニタリングを行う。＜中央モニタリングとサイ</w:t>
            </w:r>
            <w:r w:rsidRPr="007F629B">
              <w:rPr>
                <w:rFonts w:ascii="HGｺﾞｼｯｸM" w:eastAsia="HGｺﾞｼｯｸM" w:hint="eastAsia"/>
                <w:sz w:val="20"/>
                <w:szCs w:val="20"/>
                <w:u w:val="single"/>
              </w:rPr>
              <w:lastRenderedPageBreak/>
              <w:t>トモニタリングを組み合わせて行う場合は、「モニタリング担当者」は、「サイトモニタリング担当者」と記載する。＞</w:t>
            </w:r>
          </w:p>
          <w:p w14:paraId="1EA55E89" w14:textId="77777777" w:rsidR="00710E33" w:rsidRPr="007F629B" w:rsidRDefault="00710E33" w:rsidP="00710E33">
            <w:pPr>
              <w:ind w:firstLineChars="100" w:firstLine="200"/>
              <w:rPr>
                <w:rFonts w:ascii="HGｺﾞｼｯｸM" w:eastAsia="HGｺﾞｼｯｸM"/>
                <w:sz w:val="20"/>
                <w:szCs w:val="20"/>
                <w:u w:val="single"/>
              </w:rPr>
            </w:pPr>
            <w:r w:rsidRPr="007F629B">
              <w:rPr>
                <w:rFonts w:ascii="HGｺﾞｼｯｸM" w:eastAsia="HGｺﾞｼｯｸM" w:hint="eastAsia"/>
                <w:sz w:val="20"/>
                <w:szCs w:val="20"/>
                <w:u w:val="single"/>
              </w:rPr>
              <w:t>モニタリング担当者は、以下の項目に関して確認を行う。</w:t>
            </w:r>
          </w:p>
          <w:p w14:paraId="49287879" w14:textId="1A0954A1" w:rsidR="00710E33" w:rsidRDefault="00710E33" w:rsidP="00710E33">
            <w:pPr>
              <w:pStyle w:val="a9"/>
              <w:numPr>
                <w:ilvl w:val="0"/>
                <w:numId w:val="20"/>
              </w:numPr>
              <w:rPr>
                <w:rFonts w:ascii="HGｺﾞｼｯｸM" w:eastAsia="HGｺﾞｼｯｸM"/>
                <w:sz w:val="20"/>
                <w:szCs w:val="20"/>
                <w:u w:val="single"/>
              </w:rPr>
            </w:pPr>
            <w:r w:rsidRPr="0031619E">
              <w:rPr>
                <w:rFonts w:ascii="HGｺﾞｼｯｸM" w:eastAsia="HGｺﾞｼｯｸM" w:hint="eastAsia"/>
                <w:sz w:val="20"/>
                <w:szCs w:val="20"/>
                <w:u w:val="single"/>
              </w:rPr>
              <w:t>臨床研究の実施体制臨床研究の実施手続き</w:t>
            </w:r>
          </w:p>
          <w:p w14:paraId="763C4042" w14:textId="63295C87" w:rsidR="00710E33" w:rsidRDefault="00710E33" w:rsidP="00710E33">
            <w:pPr>
              <w:pStyle w:val="a9"/>
              <w:numPr>
                <w:ilvl w:val="0"/>
                <w:numId w:val="20"/>
              </w:numPr>
              <w:rPr>
                <w:rFonts w:ascii="HGｺﾞｼｯｸM" w:eastAsia="HGｺﾞｼｯｸM"/>
                <w:sz w:val="20"/>
                <w:szCs w:val="20"/>
                <w:u w:val="single"/>
              </w:rPr>
            </w:pPr>
            <w:r>
              <w:rPr>
                <w:rFonts w:ascii="HGｺﾞｼｯｸM" w:eastAsia="HGｺﾞｼｯｸM" w:hint="eastAsia"/>
                <w:sz w:val="20"/>
                <w:szCs w:val="20"/>
                <w:u w:val="single"/>
              </w:rPr>
              <w:t>研究対象者</w:t>
            </w:r>
            <w:r w:rsidRPr="0031619E">
              <w:rPr>
                <w:rFonts w:ascii="HGｺﾞｼｯｸM" w:eastAsia="HGｺﾞｼｯｸM" w:hint="eastAsia"/>
                <w:sz w:val="20"/>
                <w:szCs w:val="20"/>
                <w:u w:val="single"/>
              </w:rPr>
              <w:t>の適格性</w:t>
            </w:r>
          </w:p>
          <w:p w14:paraId="42EF03B2" w14:textId="26A40C8F" w:rsidR="00710E33" w:rsidRDefault="00710E33" w:rsidP="00710E33">
            <w:pPr>
              <w:pStyle w:val="a9"/>
              <w:numPr>
                <w:ilvl w:val="0"/>
                <w:numId w:val="20"/>
              </w:numPr>
              <w:rPr>
                <w:rFonts w:ascii="HGｺﾞｼｯｸM" w:eastAsia="HGｺﾞｼｯｸM"/>
                <w:sz w:val="20"/>
                <w:szCs w:val="20"/>
                <w:u w:val="single"/>
              </w:rPr>
            </w:pPr>
            <w:r w:rsidRPr="007F629B">
              <w:rPr>
                <w:rFonts w:ascii="HGｺﾞｼｯｸM" w:eastAsia="HGｺﾞｼｯｸM" w:hint="eastAsia"/>
                <w:sz w:val="20"/>
                <w:szCs w:val="20"/>
                <w:u w:val="single"/>
              </w:rPr>
              <w:t>同意説明及び同意取得の手順</w:t>
            </w:r>
          </w:p>
          <w:p w14:paraId="72DB44AF" w14:textId="7D8CEC7A" w:rsidR="00710E33" w:rsidRDefault="00710E33" w:rsidP="00710E33">
            <w:pPr>
              <w:pStyle w:val="a9"/>
              <w:numPr>
                <w:ilvl w:val="0"/>
                <w:numId w:val="20"/>
              </w:numPr>
              <w:rPr>
                <w:rFonts w:ascii="HGｺﾞｼｯｸM" w:eastAsia="HGｺﾞｼｯｸM"/>
                <w:sz w:val="20"/>
                <w:szCs w:val="20"/>
                <w:u w:val="single"/>
              </w:rPr>
            </w:pPr>
            <w:r w:rsidRPr="007F629B">
              <w:rPr>
                <w:rFonts w:ascii="HGｺﾞｼｯｸM" w:eastAsia="HGｺﾞｼｯｸM" w:hint="eastAsia"/>
                <w:sz w:val="20"/>
                <w:szCs w:val="20"/>
                <w:u w:val="single"/>
              </w:rPr>
              <w:t>症例報告書と原資料の整合性</w:t>
            </w:r>
          </w:p>
          <w:p w14:paraId="5868F658" w14:textId="77777777" w:rsidR="00710E33" w:rsidRPr="007F629B" w:rsidRDefault="00710E33" w:rsidP="00710E33">
            <w:pPr>
              <w:pStyle w:val="a9"/>
              <w:numPr>
                <w:ilvl w:val="0"/>
                <w:numId w:val="20"/>
              </w:numPr>
              <w:contextualSpacing w:val="0"/>
              <w:rPr>
                <w:rFonts w:ascii="HGｺﾞｼｯｸM" w:eastAsia="HGｺﾞｼｯｸM"/>
                <w:sz w:val="20"/>
                <w:szCs w:val="20"/>
                <w:u w:val="single"/>
              </w:rPr>
            </w:pPr>
            <w:r w:rsidRPr="007F629B">
              <w:rPr>
                <w:rFonts w:ascii="HGｺﾞｼｯｸM" w:eastAsia="HGｺﾞｼｯｸM" w:hint="eastAsia"/>
                <w:sz w:val="20"/>
                <w:szCs w:val="20"/>
                <w:u w:val="single"/>
              </w:rPr>
              <w:t>研究計画書の遵守、不適合報告の内容</w:t>
            </w:r>
          </w:p>
          <w:p w14:paraId="01214BFA" w14:textId="77777777" w:rsidR="00710E33" w:rsidRPr="007F629B" w:rsidRDefault="00710E33" w:rsidP="00710E33">
            <w:pPr>
              <w:pStyle w:val="a9"/>
              <w:numPr>
                <w:ilvl w:val="0"/>
                <w:numId w:val="20"/>
              </w:numPr>
              <w:contextualSpacing w:val="0"/>
              <w:rPr>
                <w:rFonts w:ascii="HGｺﾞｼｯｸM" w:eastAsia="HGｺﾞｼｯｸM"/>
                <w:sz w:val="20"/>
                <w:szCs w:val="20"/>
                <w:u w:val="single"/>
              </w:rPr>
            </w:pPr>
            <w:r w:rsidRPr="007F629B">
              <w:rPr>
                <w:rFonts w:ascii="HGｺﾞｼｯｸM" w:eastAsia="HGｺﾞｼｯｸM" w:hint="eastAsia"/>
                <w:sz w:val="20"/>
                <w:szCs w:val="20"/>
                <w:u w:val="single"/>
              </w:rPr>
              <w:t>有害事象の報告</w:t>
            </w:r>
          </w:p>
          <w:p w14:paraId="64A36747" w14:textId="63D4D7F3" w:rsidR="00710E33" w:rsidRPr="003B6569" w:rsidRDefault="00710E33" w:rsidP="00710E33">
            <w:pPr>
              <w:pStyle w:val="a9"/>
              <w:numPr>
                <w:ilvl w:val="0"/>
                <w:numId w:val="20"/>
              </w:numPr>
              <w:contextualSpacing w:val="0"/>
              <w:rPr>
                <w:rFonts w:ascii="HGｺﾞｼｯｸM" w:eastAsia="HGｺﾞｼｯｸM"/>
                <w:sz w:val="20"/>
                <w:szCs w:val="20"/>
                <w:u w:val="single"/>
              </w:rPr>
            </w:pPr>
            <w:r w:rsidRPr="003B6569">
              <w:rPr>
                <w:rFonts w:ascii="HGｺﾞｼｯｸM" w:eastAsia="HGｺﾞｼｯｸM" w:hint="eastAsia"/>
                <w:sz w:val="20"/>
                <w:szCs w:val="20"/>
                <w:u w:val="single"/>
              </w:rPr>
              <w:t>不具合の報告＜試験機器の場合＞</w:t>
            </w:r>
          </w:p>
          <w:p w14:paraId="6BBDFEBC" w14:textId="77777777" w:rsidR="00710E33" w:rsidRPr="007F629B" w:rsidRDefault="00710E33" w:rsidP="00710E33">
            <w:pPr>
              <w:pStyle w:val="a9"/>
              <w:numPr>
                <w:ilvl w:val="0"/>
                <w:numId w:val="20"/>
              </w:numPr>
              <w:contextualSpacing w:val="0"/>
              <w:rPr>
                <w:rFonts w:ascii="HGｺﾞｼｯｸM" w:eastAsia="HGｺﾞｼｯｸM"/>
                <w:sz w:val="20"/>
                <w:szCs w:val="20"/>
                <w:u w:val="single"/>
              </w:rPr>
            </w:pPr>
            <w:r w:rsidRPr="007F629B">
              <w:rPr>
                <w:rFonts w:ascii="HGｺﾞｼｯｸM" w:eastAsia="HGｺﾞｼｯｸM" w:hint="eastAsia"/>
                <w:sz w:val="20"/>
                <w:szCs w:val="20"/>
                <w:u w:val="single"/>
              </w:rPr>
              <w:t>重篤な疾病等報告</w:t>
            </w:r>
          </w:p>
          <w:p w14:paraId="72E2715F" w14:textId="77777777" w:rsidR="00710E33" w:rsidRPr="007F629B" w:rsidRDefault="00710E33" w:rsidP="00710E33">
            <w:pPr>
              <w:pStyle w:val="a9"/>
              <w:numPr>
                <w:ilvl w:val="0"/>
                <w:numId w:val="20"/>
              </w:numPr>
              <w:contextualSpacing w:val="0"/>
              <w:rPr>
                <w:rFonts w:ascii="HGｺﾞｼｯｸM" w:eastAsia="HGｺﾞｼｯｸM"/>
                <w:sz w:val="20"/>
                <w:szCs w:val="20"/>
                <w:u w:val="single"/>
              </w:rPr>
            </w:pPr>
            <w:r w:rsidRPr="007F629B">
              <w:rPr>
                <w:rFonts w:ascii="HGｺﾞｼｯｸM" w:eastAsia="HGｺﾞｼｯｸM" w:hint="eastAsia"/>
                <w:sz w:val="20"/>
                <w:szCs w:val="20"/>
                <w:u w:val="single"/>
              </w:rPr>
              <w:t>試験薬の管理状況</w:t>
            </w:r>
          </w:p>
          <w:p w14:paraId="74244C1C" w14:textId="776D7405" w:rsidR="00710E33" w:rsidRPr="007F629B" w:rsidRDefault="00710E33" w:rsidP="00710E33">
            <w:pPr>
              <w:pStyle w:val="a9"/>
              <w:numPr>
                <w:ilvl w:val="0"/>
                <w:numId w:val="20"/>
              </w:numPr>
              <w:contextualSpacing w:val="0"/>
              <w:rPr>
                <w:rFonts w:ascii="HGｺﾞｼｯｸM" w:eastAsia="HGｺﾞｼｯｸM"/>
                <w:sz w:val="20"/>
                <w:szCs w:val="20"/>
                <w:u w:val="single"/>
              </w:rPr>
            </w:pPr>
            <w:r w:rsidRPr="007F629B">
              <w:rPr>
                <w:rFonts w:ascii="HGｺﾞｼｯｸM" w:eastAsia="HGｺﾞｼｯｸM" w:hint="eastAsia"/>
                <w:sz w:val="20"/>
                <w:szCs w:val="20"/>
                <w:u w:val="single"/>
              </w:rPr>
              <w:t>試験機器の管理状況＜試験機器の場合＞</w:t>
            </w:r>
          </w:p>
          <w:p w14:paraId="2D9D3785" w14:textId="6A612413" w:rsidR="00710E33" w:rsidRPr="007F629B" w:rsidRDefault="00710E33" w:rsidP="00710E33">
            <w:pPr>
              <w:pStyle w:val="a9"/>
              <w:numPr>
                <w:ilvl w:val="0"/>
                <w:numId w:val="20"/>
              </w:numPr>
              <w:contextualSpacing w:val="0"/>
              <w:rPr>
                <w:rFonts w:ascii="HGｺﾞｼｯｸM" w:eastAsia="HGｺﾞｼｯｸM"/>
                <w:sz w:val="20"/>
                <w:szCs w:val="20"/>
                <w:u w:val="single"/>
              </w:rPr>
            </w:pPr>
            <w:r w:rsidRPr="007F629B">
              <w:rPr>
                <w:rFonts w:ascii="HGｺﾞｼｯｸM" w:eastAsia="HGｺﾞｼｯｸM" w:hint="eastAsia"/>
                <w:sz w:val="20"/>
                <w:szCs w:val="20"/>
                <w:u w:val="single"/>
              </w:rPr>
              <w:t>記録の作成及び保存状況</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7C329" w14:textId="052DB189" w:rsidR="00710E33" w:rsidRPr="00221B3B" w:rsidRDefault="00710E33" w:rsidP="00710E33">
            <w:pPr>
              <w:widowControl/>
              <w:rPr>
                <w:rFonts w:ascii="HGｺﾞｼｯｸM" w:eastAsia="HGｺﾞｼｯｸM"/>
                <w:color w:val="000000" w:themeColor="text1"/>
                <w:sz w:val="20"/>
                <w:szCs w:val="20"/>
              </w:rPr>
            </w:pPr>
            <w:r>
              <w:rPr>
                <w:rFonts w:ascii="HGｺﾞｼｯｸM" w:eastAsia="HGｺﾞｼｯｸM" w:hint="eastAsia"/>
                <w:color w:val="000000" w:themeColor="text1"/>
                <w:sz w:val="20"/>
                <w:szCs w:val="20"/>
              </w:rPr>
              <w:lastRenderedPageBreak/>
              <w:t>サイトモニタリングの記載例を追記</w:t>
            </w:r>
          </w:p>
        </w:tc>
      </w:tr>
      <w:tr w:rsidR="00710E33" w:rsidRPr="000B50ED" w14:paraId="756268D8" w14:textId="77777777" w:rsidTr="00DC4772">
        <w:trPr>
          <w:trHeight w:val="1380"/>
        </w:trPr>
        <w:tc>
          <w:tcPr>
            <w:tcW w:w="435" w:type="pct"/>
          </w:tcPr>
          <w:p w14:paraId="665CD1A5" w14:textId="5D44E5E1" w:rsidR="00710E33" w:rsidRDefault="00710E33"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t>6</w:t>
            </w:r>
          </w:p>
        </w:tc>
        <w:tc>
          <w:tcPr>
            <w:tcW w:w="435" w:type="pct"/>
          </w:tcPr>
          <w:p w14:paraId="11E39204" w14:textId="6263D503" w:rsidR="00710E33" w:rsidRPr="005B0D14" w:rsidRDefault="00710E33" w:rsidP="00710E33">
            <w:pPr>
              <w:jc w:val="left"/>
              <w:rPr>
                <w:rFonts w:ascii="HGｺﾞｼｯｸM" w:eastAsia="HGｺﾞｼｯｸM" w:hAnsi="ＭＳ 明朝"/>
                <w:sz w:val="20"/>
                <w:szCs w:val="20"/>
              </w:rPr>
            </w:pPr>
            <w:r w:rsidRPr="00853D1C">
              <w:rPr>
                <w:rFonts w:ascii="HGｺﾞｼｯｸM" w:eastAsia="HGｺﾞｼｯｸM" w:hAnsi="ＭＳ 明朝" w:hint="eastAsia"/>
                <w:sz w:val="20"/>
                <w:szCs w:val="20"/>
              </w:rPr>
              <w:t>5.</w:t>
            </w:r>
            <w:r>
              <w:rPr>
                <w:rFonts w:ascii="HGｺﾞｼｯｸM" w:eastAsia="HGｺﾞｼｯｸM" w:hAnsi="ＭＳ 明朝" w:hint="eastAsia"/>
                <w:sz w:val="20"/>
                <w:szCs w:val="20"/>
              </w:rPr>
              <w:t>モニタリング方法</w:t>
            </w:r>
          </w:p>
        </w:tc>
        <w:tc>
          <w:tcPr>
            <w:tcW w:w="1580" w:type="pct"/>
            <w:tcBorders>
              <w:top w:val="single" w:sz="4" w:space="0" w:color="000000" w:themeColor="text1"/>
              <w:bottom w:val="single" w:sz="4" w:space="0" w:color="000000" w:themeColor="text1"/>
              <w:right w:val="single" w:sz="4" w:space="0" w:color="000000" w:themeColor="text1"/>
            </w:tcBorders>
          </w:tcPr>
          <w:p w14:paraId="62656C95" w14:textId="479E278C" w:rsidR="00710E33" w:rsidRPr="005B0D14" w:rsidRDefault="00710E33" w:rsidP="00710E33">
            <w:pPr>
              <w:jc w:val="left"/>
              <w:rPr>
                <w:rFonts w:ascii="HGｺﾞｼｯｸM" w:eastAsia="HGｺﾞｼｯｸM"/>
                <w:sz w:val="20"/>
                <w:szCs w:val="20"/>
              </w:rPr>
            </w:pPr>
            <w:r w:rsidRPr="000B22EE">
              <w:rPr>
                <w:rFonts w:ascii="HGｺﾞｼｯｸM" w:eastAsia="HGｺﾞｼｯｸM" w:hint="eastAsia"/>
                <w:sz w:val="20"/>
                <w:szCs w:val="20"/>
                <w:u w:val="single"/>
              </w:rPr>
              <w:t>記載なし</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5B617D" w14:textId="14312241" w:rsidR="004204E4" w:rsidRDefault="004204E4" w:rsidP="004204E4">
            <w:pPr>
              <w:ind w:firstLineChars="100" w:firstLine="200"/>
              <w:rPr>
                <w:rFonts w:ascii="HGｺﾞｼｯｸM" w:eastAsia="HGｺﾞｼｯｸM"/>
                <w:sz w:val="20"/>
                <w:szCs w:val="20"/>
                <w:u w:val="single"/>
              </w:rPr>
            </w:pPr>
            <w:r w:rsidRPr="00221B3B">
              <w:rPr>
                <w:rFonts w:ascii="HGｺﾞｼｯｸM" w:eastAsia="HGｺﾞｼｯｸM" w:hint="eastAsia"/>
                <w:sz w:val="20"/>
                <w:szCs w:val="20"/>
                <w:u w:val="single"/>
              </w:rPr>
              <w:t>＜中央モニタリングとサイトモニタリングを組み合わせて行う場合</w:t>
            </w:r>
            <w:r>
              <w:rPr>
                <w:rFonts w:ascii="HGｺﾞｼｯｸM" w:eastAsia="HGｺﾞｼｯｸM" w:hint="eastAsia"/>
                <w:sz w:val="20"/>
                <w:szCs w:val="20"/>
                <w:u w:val="single"/>
              </w:rPr>
              <w:t>に記載する。</w:t>
            </w:r>
            <w:r w:rsidRPr="00221B3B">
              <w:rPr>
                <w:rFonts w:ascii="HGｺﾞｼｯｸM" w:eastAsia="HGｺﾞｼｯｸM" w:hint="eastAsia"/>
                <w:sz w:val="20"/>
                <w:szCs w:val="20"/>
                <w:u w:val="single"/>
              </w:rPr>
              <w:t>＞</w:t>
            </w:r>
          </w:p>
          <w:p w14:paraId="455A86A6" w14:textId="5A37A937" w:rsidR="004204E4" w:rsidRPr="00221B3B" w:rsidRDefault="004204E4" w:rsidP="004204E4">
            <w:pPr>
              <w:rPr>
                <w:rFonts w:ascii="HGｺﾞｼｯｸM" w:eastAsia="HGｺﾞｼｯｸM"/>
                <w:sz w:val="20"/>
                <w:szCs w:val="20"/>
                <w:u w:val="single"/>
              </w:rPr>
            </w:pPr>
            <w:r>
              <w:rPr>
                <w:rFonts w:ascii="HGｺﾞｼｯｸM" w:eastAsia="HGｺﾞｼｯｸM" w:hint="eastAsia"/>
                <w:sz w:val="20"/>
                <w:szCs w:val="20"/>
                <w:u w:val="single"/>
              </w:rPr>
              <w:t>5.2　中央モニタリング</w:t>
            </w:r>
          </w:p>
          <w:p w14:paraId="7AC17EF8" w14:textId="694E7A86" w:rsidR="00710E33" w:rsidRPr="003D56CE" w:rsidRDefault="00710E33" w:rsidP="00710E33">
            <w:pPr>
              <w:ind w:firstLineChars="100" w:firstLine="200"/>
              <w:rPr>
                <w:rFonts w:ascii="HGｺﾞｼｯｸM" w:eastAsia="HGｺﾞｼｯｸM"/>
                <w:sz w:val="20"/>
                <w:szCs w:val="20"/>
                <w:u w:val="single"/>
              </w:rPr>
            </w:pPr>
            <w:r w:rsidRPr="003D56CE">
              <w:rPr>
                <w:rFonts w:ascii="HGｺﾞｼｯｸM" w:eastAsia="HGｺﾞｼｯｸM" w:hint="eastAsia"/>
                <w:sz w:val="20"/>
                <w:szCs w:val="20"/>
                <w:u w:val="single"/>
              </w:rPr>
              <w:t>中央モニタリング担当者が、本研究を行っ</w:t>
            </w:r>
            <w:r w:rsidRPr="003D56CE">
              <w:rPr>
                <w:rFonts w:ascii="HGｺﾞｼｯｸM" w:eastAsia="HGｺﾞｼｯｸM" w:hint="eastAsia"/>
                <w:sz w:val="20"/>
                <w:szCs w:val="20"/>
                <w:u w:val="single"/>
              </w:rPr>
              <w:lastRenderedPageBreak/>
              <w:t>ている期間を通して提出された資料に基づき、確認を行う。中央モニタリング担当者は、原則として●か月毎に、以下の項目に関して確認を行う。</w:t>
            </w:r>
          </w:p>
          <w:p w14:paraId="22D24BF2" w14:textId="40F5EF38" w:rsidR="00710E33" w:rsidRPr="003D56CE" w:rsidRDefault="00710E33" w:rsidP="00710E33">
            <w:pPr>
              <w:pStyle w:val="a9"/>
              <w:numPr>
                <w:ilvl w:val="0"/>
                <w:numId w:val="23"/>
              </w:numPr>
              <w:rPr>
                <w:rFonts w:ascii="HGｺﾞｼｯｸM" w:eastAsia="HGｺﾞｼｯｸM"/>
                <w:sz w:val="20"/>
                <w:szCs w:val="20"/>
                <w:u w:val="single"/>
              </w:rPr>
            </w:pPr>
            <w:r w:rsidRPr="003D56CE">
              <w:rPr>
                <w:rFonts w:ascii="HGｺﾞｼｯｸM" w:eastAsia="HGｺﾞｼｯｸM" w:hint="eastAsia"/>
                <w:sz w:val="20"/>
                <w:szCs w:val="20"/>
                <w:u w:val="single"/>
              </w:rPr>
              <w:t>臨床研究の実施手続き</w:t>
            </w:r>
          </w:p>
          <w:p w14:paraId="2A2F4000" w14:textId="4F3F8F8D" w:rsidR="00710E33" w:rsidRPr="003D56CE" w:rsidRDefault="00710E33" w:rsidP="00710E33">
            <w:pPr>
              <w:pStyle w:val="a9"/>
              <w:numPr>
                <w:ilvl w:val="0"/>
                <w:numId w:val="23"/>
              </w:numPr>
              <w:rPr>
                <w:rFonts w:ascii="HGｺﾞｼｯｸM" w:eastAsia="HGｺﾞｼｯｸM"/>
                <w:sz w:val="20"/>
                <w:szCs w:val="20"/>
                <w:u w:val="single"/>
                <w:lang w:eastAsia="zh-TW"/>
              </w:rPr>
            </w:pPr>
            <w:r w:rsidRPr="003D56CE">
              <w:rPr>
                <w:rFonts w:ascii="HGｺﾞｼｯｸM" w:eastAsia="HGｺﾞｼｯｸM" w:hint="eastAsia"/>
                <w:sz w:val="20"/>
                <w:szCs w:val="20"/>
                <w:u w:val="single"/>
                <w:lang w:eastAsia="zh-TW"/>
              </w:rPr>
              <w:t>研究進捗状況（登録症例数、症例集積推移）</w:t>
            </w:r>
          </w:p>
          <w:p w14:paraId="56D35C9D" w14:textId="08AA9CB8" w:rsidR="00710E33" w:rsidRPr="003D56CE" w:rsidRDefault="00710E33" w:rsidP="00710E33">
            <w:pPr>
              <w:pStyle w:val="a9"/>
              <w:numPr>
                <w:ilvl w:val="0"/>
                <w:numId w:val="23"/>
              </w:numPr>
              <w:rPr>
                <w:rFonts w:ascii="HGｺﾞｼｯｸM" w:eastAsia="HGｺﾞｼｯｸM"/>
                <w:sz w:val="20"/>
                <w:szCs w:val="20"/>
                <w:u w:val="single"/>
              </w:rPr>
            </w:pPr>
            <w:r w:rsidRPr="003D56CE">
              <w:rPr>
                <w:rFonts w:ascii="HGｺﾞｼｯｸM" w:eastAsia="HGｺﾞｼｯｸM" w:hint="eastAsia"/>
                <w:sz w:val="20"/>
                <w:szCs w:val="20"/>
                <w:u w:val="single"/>
              </w:rPr>
              <w:t>同意取得の妥当性</w:t>
            </w:r>
          </w:p>
          <w:p w14:paraId="4F06EE8F" w14:textId="1964A2B2" w:rsidR="00710E33" w:rsidRPr="003D56CE" w:rsidRDefault="00710E33" w:rsidP="00710E33">
            <w:pPr>
              <w:pStyle w:val="a9"/>
              <w:numPr>
                <w:ilvl w:val="0"/>
                <w:numId w:val="23"/>
              </w:numPr>
              <w:contextualSpacing w:val="0"/>
              <w:rPr>
                <w:rFonts w:ascii="HGｺﾞｼｯｸM" w:eastAsia="HGｺﾞｼｯｸM"/>
                <w:sz w:val="20"/>
                <w:szCs w:val="20"/>
                <w:u w:val="single"/>
              </w:rPr>
            </w:pPr>
            <w:r>
              <w:rPr>
                <w:rFonts w:ascii="HGｺﾞｼｯｸM" w:eastAsia="HGｺﾞｼｯｸM" w:hint="eastAsia"/>
                <w:sz w:val="20"/>
                <w:szCs w:val="20"/>
                <w:u w:val="single"/>
              </w:rPr>
              <w:t>研究対象者</w:t>
            </w:r>
            <w:r w:rsidRPr="003D56CE">
              <w:rPr>
                <w:rFonts w:ascii="HGｺﾞｼｯｸM" w:eastAsia="HGｺﾞｼｯｸM" w:hint="eastAsia"/>
                <w:sz w:val="20"/>
                <w:szCs w:val="20"/>
                <w:u w:val="single"/>
              </w:rPr>
              <w:t>の適格性</w:t>
            </w:r>
          </w:p>
          <w:p w14:paraId="57FABE03" w14:textId="77777777" w:rsidR="00710E33" w:rsidRPr="003D56CE" w:rsidRDefault="00710E33" w:rsidP="00710E33">
            <w:pPr>
              <w:pStyle w:val="a9"/>
              <w:numPr>
                <w:ilvl w:val="0"/>
                <w:numId w:val="23"/>
              </w:numPr>
              <w:contextualSpacing w:val="0"/>
              <w:rPr>
                <w:rFonts w:ascii="HGｺﾞｼｯｸM" w:eastAsia="HGｺﾞｼｯｸM"/>
                <w:sz w:val="20"/>
                <w:szCs w:val="20"/>
                <w:u w:val="single"/>
                <w:lang w:eastAsia="zh-CN"/>
              </w:rPr>
            </w:pPr>
            <w:r w:rsidRPr="003D56CE">
              <w:rPr>
                <w:rFonts w:ascii="HGｺﾞｼｯｸM" w:eastAsia="HGｺﾞｼｯｸM" w:hint="eastAsia"/>
                <w:sz w:val="20"/>
                <w:szCs w:val="20"/>
                <w:u w:val="single"/>
                <w:lang w:eastAsia="zh-CN"/>
              </w:rPr>
              <w:t>同意取得状況、同意取得症例数</w:t>
            </w:r>
          </w:p>
          <w:p w14:paraId="2F0C7C36" w14:textId="5E4697F2" w:rsidR="00710E33" w:rsidRPr="003D56CE" w:rsidRDefault="00710E33" w:rsidP="00710E33">
            <w:pPr>
              <w:pStyle w:val="a9"/>
              <w:numPr>
                <w:ilvl w:val="0"/>
                <w:numId w:val="23"/>
              </w:numPr>
              <w:rPr>
                <w:rFonts w:ascii="HGｺﾞｼｯｸM" w:eastAsia="HGｺﾞｼｯｸM"/>
                <w:sz w:val="20"/>
                <w:szCs w:val="20"/>
                <w:u w:val="single"/>
              </w:rPr>
            </w:pPr>
            <w:r w:rsidRPr="003D56CE">
              <w:rPr>
                <w:rFonts w:ascii="HGｺﾞｼｯｸM" w:eastAsia="HGｺﾞｼｯｸM" w:hint="eastAsia"/>
                <w:sz w:val="20"/>
                <w:szCs w:val="20"/>
                <w:u w:val="single"/>
              </w:rPr>
              <w:t>不適合</w:t>
            </w:r>
            <w:r w:rsidR="00310126" w:rsidRPr="00503769">
              <w:rPr>
                <w:rFonts w:ascii="HGｺﾞｼｯｸM" w:eastAsia="HGｺﾞｼｯｸM" w:hint="eastAsia"/>
                <w:sz w:val="20"/>
                <w:szCs w:val="20"/>
                <w:u w:val="single"/>
              </w:rPr>
              <w:t>疑い</w:t>
            </w:r>
            <w:r w:rsidRPr="003D56CE">
              <w:rPr>
                <w:rFonts w:ascii="HGｺﾞｼｯｸM" w:eastAsia="HGｺﾞｼｯｸM" w:hint="eastAsia"/>
                <w:sz w:val="20"/>
                <w:szCs w:val="20"/>
                <w:u w:val="single"/>
              </w:rPr>
              <w:t>の発生状況（不適合</w:t>
            </w:r>
            <w:r w:rsidR="00310126">
              <w:rPr>
                <w:rFonts w:ascii="HGｺﾞｼｯｸM" w:eastAsia="HGｺﾞｼｯｸM" w:hint="eastAsia"/>
                <w:sz w:val="20"/>
                <w:szCs w:val="20"/>
                <w:u w:val="single"/>
              </w:rPr>
              <w:t>疑い</w:t>
            </w:r>
            <w:r w:rsidRPr="003D56CE">
              <w:rPr>
                <w:rFonts w:ascii="HGｺﾞｼｯｸM" w:eastAsia="HGｺﾞｼｯｸM" w:hint="eastAsia"/>
                <w:sz w:val="20"/>
                <w:szCs w:val="20"/>
                <w:u w:val="single"/>
              </w:rPr>
              <w:t>の有無、内容）</w:t>
            </w:r>
          </w:p>
          <w:p w14:paraId="32937ECB" w14:textId="77777777" w:rsidR="00710E33" w:rsidRPr="003D56CE" w:rsidRDefault="00710E33" w:rsidP="00710E33">
            <w:pPr>
              <w:pStyle w:val="a9"/>
              <w:numPr>
                <w:ilvl w:val="0"/>
                <w:numId w:val="23"/>
              </w:numPr>
              <w:contextualSpacing w:val="0"/>
              <w:rPr>
                <w:rFonts w:ascii="HGｺﾞｼｯｸM" w:eastAsia="HGｺﾞｼｯｸM"/>
                <w:sz w:val="20"/>
                <w:szCs w:val="20"/>
                <w:u w:val="single"/>
                <w:lang w:eastAsia="zh-TW"/>
              </w:rPr>
            </w:pPr>
            <w:r w:rsidRPr="003D56CE">
              <w:rPr>
                <w:rFonts w:ascii="HGｺﾞｼｯｸM" w:eastAsia="HGｺﾞｼｯｸM" w:hint="eastAsia"/>
                <w:sz w:val="20"/>
                <w:szCs w:val="20"/>
                <w:u w:val="single"/>
                <w:lang w:eastAsia="zh-TW"/>
              </w:rPr>
              <w:t>症例報告書提出状況/EDC入力状況</w:t>
            </w:r>
          </w:p>
          <w:p w14:paraId="5F74133A" w14:textId="77777777" w:rsidR="00710E33" w:rsidRPr="003D56CE" w:rsidRDefault="00710E33" w:rsidP="00710E33">
            <w:pPr>
              <w:pStyle w:val="a9"/>
              <w:numPr>
                <w:ilvl w:val="0"/>
                <w:numId w:val="23"/>
              </w:numPr>
              <w:contextualSpacing w:val="0"/>
              <w:rPr>
                <w:rFonts w:ascii="HGｺﾞｼｯｸM" w:eastAsia="HGｺﾞｼｯｸM"/>
                <w:sz w:val="20"/>
                <w:szCs w:val="20"/>
                <w:u w:val="single"/>
              </w:rPr>
            </w:pPr>
            <w:r w:rsidRPr="003D56CE">
              <w:rPr>
                <w:rFonts w:ascii="HGｺﾞｼｯｸM" w:eastAsia="HGｺﾞｼｯｸM" w:hint="eastAsia"/>
                <w:sz w:val="20"/>
                <w:szCs w:val="20"/>
                <w:u w:val="single"/>
              </w:rPr>
              <w:t>疾病等（特定臨床研究との因果関係が否定できない有害事象）の発生状況</w:t>
            </w:r>
          </w:p>
          <w:p w14:paraId="03127DFA" w14:textId="77777777" w:rsidR="00710E33" w:rsidRPr="003D56CE" w:rsidRDefault="00710E33" w:rsidP="00710E33">
            <w:pPr>
              <w:pStyle w:val="a9"/>
              <w:numPr>
                <w:ilvl w:val="0"/>
                <w:numId w:val="23"/>
              </w:numPr>
              <w:contextualSpacing w:val="0"/>
              <w:rPr>
                <w:rFonts w:ascii="HGｺﾞｼｯｸM" w:eastAsia="HGｺﾞｼｯｸM"/>
                <w:sz w:val="20"/>
                <w:szCs w:val="20"/>
                <w:u w:val="single"/>
              </w:rPr>
            </w:pPr>
            <w:r w:rsidRPr="003D56CE">
              <w:rPr>
                <w:rFonts w:ascii="HGｺﾞｼｯｸM" w:eastAsia="HGｺﾞｼｯｸM" w:hint="eastAsia"/>
                <w:sz w:val="20"/>
                <w:szCs w:val="20"/>
                <w:u w:val="single"/>
              </w:rPr>
              <w:t>（試験機器の場合）不具合の内容・発生状況</w:t>
            </w:r>
          </w:p>
          <w:p w14:paraId="62D52805" w14:textId="091D5AF9" w:rsidR="00710E33" w:rsidRPr="003D56CE" w:rsidRDefault="00710E33" w:rsidP="00710E33">
            <w:pPr>
              <w:pStyle w:val="a9"/>
              <w:numPr>
                <w:ilvl w:val="0"/>
                <w:numId w:val="23"/>
              </w:numPr>
              <w:contextualSpacing w:val="0"/>
              <w:rPr>
                <w:rFonts w:ascii="HGｺﾞｼｯｸM" w:eastAsia="HGｺﾞｼｯｸM"/>
                <w:sz w:val="20"/>
                <w:szCs w:val="20"/>
                <w:u w:val="single"/>
              </w:rPr>
            </w:pPr>
            <w:r w:rsidRPr="003D56CE">
              <w:rPr>
                <w:rFonts w:ascii="HGｺﾞｼｯｸM" w:eastAsia="HGｺﾞｼｯｸM" w:hint="eastAsia"/>
                <w:sz w:val="20"/>
                <w:szCs w:val="20"/>
                <w:u w:val="single"/>
              </w:rPr>
              <w:t>実施医療機関の問題点</w:t>
            </w:r>
          </w:p>
          <w:p w14:paraId="680374C1" w14:textId="266D20C2" w:rsidR="00710E33" w:rsidRPr="00DE2654" w:rsidRDefault="00710E33" w:rsidP="00710E33">
            <w:pPr>
              <w:ind w:firstLineChars="100" w:firstLine="200"/>
              <w:jc w:val="left"/>
              <w:rPr>
                <w:rFonts w:ascii="HGｺﾞｼｯｸM" w:eastAsia="HGｺﾞｼｯｸM"/>
                <w:sz w:val="20"/>
                <w:szCs w:val="20"/>
              </w:rPr>
            </w:pPr>
            <w:r w:rsidRPr="003D56CE">
              <w:rPr>
                <w:rFonts w:ascii="HGｺﾞｼｯｸM" w:eastAsia="HGｺﾞｼｯｸM" w:hint="eastAsia"/>
                <w:sz w:val="20"/>
                <w:szCs w:val="20"/>
                <w:u w:val="single"/>
              </w:rPr>
              <w:t>なお、研究の実施に影響を及ぼすおそれのある重大な問題が確認された場</w:t>
            </w:r>
            <w:r w:rsidRPr="00BA056E">
              <w:rPr>
                <w:rFonts w:ascii="HGｺﾞｼｯｸM" w:eastAsia="HGｺﾞｼｯｸM" w:hint="eastAsia"/>
                <w:sz w:val="20"/>
                <w:szCs w:val="20"/>
                <w:u w:val="single"/>
              </w:rPr>
              <w:t>合は、速</w:t>
            </w:r>
            <w:r w:rsidRPr="003D56CE">
              <w:rPr>
                <w:rFonts w:ascii="HGｺﾞｼｯｸM" w:eastAsia="HGｺﾞｼｯｸM" w:hint="eastAsia"/>
                <w:sz w:val="20"/>
                <w:szCs w:val="20"/>
                <w:u w:val="single"/>
              </w:rPr>
              <w:t>やかにモニタリング責任者及び統括管理者に報告する。</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30E24" w14:textId="64D1B272" w:rsidR="00710E33" w:rsidRPr="005B0D14" w:rsidRDefault="00710E33" w:rsidP="00710E33">
            <w:pPr>
              <w:widowControl/>
              <w:rPr>
                <w:rFonts w:ascii="HGｺﾞｼｯｸM" w:eastAsia="HGｺﾞｼｯｸM"/>
                <w:sz w:val="20"/>
                <w:szCs w:val="20"/>
              </w:rPr>
            </w:pPr>
            <w:r>
              <w:rPr>
                <w:rFonts w:ascii="HGｺﾞｼｯｸM" w:eastAsia="HGｺﾞｼｯｸM" w:hint="eastAsia"/>
                <w:color w:val="000000" w:themeColor="text1"/>
                <w:sz w:val="20"/>
                <w:szCs w:val="20"/>
              </w:rPr>
              <w:lastRenderedPageBreak/>
              <w:t>中央モニタリングの記載例を追記</w:t>
            </w:r>
          </w:p>
        </w:tc>
      </w:tr>
      <w:tr w:rsidR="00710E33" w:rsidRPr="000B50ED" w14:paraId="1DFF3B52" w14:textId="77777777" w:rsidTr="00DC4772">
        <w:trPr>
          <w:trHeight w:val="1380"/>
        </w:trPr>
        <w:tc>
          <w:tcPr>
            <w:tcW w:w="435" w:type="pct"/>
          </w:tcPr>
          <w:p w14:paraId="349AD03A" w14:textId="37377C6A" w:rsidR="00710E33" w:rsidRDefault="00710E33"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lastRenderedPageBreak/>
              <w:t>6-7</w:t>
            </w:r>
          </w:p>
        </w:tc>
        <w:tc>
          <w:tcPr>
            <w:tcW w:w="435" w:type="pct"/>
          </w:tcPr>
          <w:p w14:paraId="32331764" w14:textId="67677606" w:rsidR="00710E33" w:rsidRPr="005B0D14" w:rsidRDefault="00710E33" w:rsidP="00710E33">
            <w:pPr>
              <w:jc w:val="left"/>
              <w:rPr>
                <w:rFonts w:ascii="HGｺﾞｼｯｸM" w:eastAsia="HGｺﾞｼｯｸM" w:hAnsi="ＭＳ 明朝"/>
                <w:sz w:val="20"/>
                <w:szCs w:val="20"/>
              </w:rPr>
            </w:pPr>
            <w:r w:rsidRPr="005B0D14">
              <w:rPr>
                <w:rFonts w:ascii="HGｺﾞｼｯｸM" w:eastAsia="HGｺﾞｼｯｸM" w:hAnsi="ＭＳ 明朝" w:hint="eastAsia"/>
                <w:sz w:val="20"/>
                <w:szCs w:val="20"/>
              </w:rPr>
              <w:t>6.モニタリング結果の報告</w:t>
            </w:r>
          </w:p>
        </w:tc>
        <w:tc>
          <w:tcPr>
            <w:tcW w:w="1580" w:type="pct"/>
            <w:tcBorders>
              <w:top w:val="single" w:sz="4" w:space="0" w:color="000000" w:themeColor="text1"/>
              <w:bottom w:val="single" w:sz="4" w:space="0" w:color="000000" w:themeColor="text1"/>
              <w:right w:val="single" w:sz="4" w:space="0" w:color="000000" w:themeColor="text1"/>
            </w:tcBorders>
          </w:tcPr>
          <w:p w14:paraId="184041B5" w14:textId="77777777" w:rsidR="00710E33" w:rsidRPr="009413EE" w:rsidRDefault="00710E33" w:rsidP="00710E33">
            <w:pPr>
              <w:jc w:val="left"/>
              <w:rPr>
                <w:rFonts w:ascii="HGｺﾞｼｯｸM" w:eastAsia="HGｺﾞｼｯｸM"/>
                <w:sz w:val="20"/>
                <w:szCs w:val="20"/>
              </w:rPr>
            </w:pPr>
            <w:r w:rsidRPr="00E2768E">
              <w:rPr>
                <w:rFonts w:ascii="HGｺﾞｼｯｸM" w:eastAsia="HGｺﾞｼｯｸM" w:hint="eastAsia"/>
                <w:sz w:val="20"/>
                <w:szCs w:val="20"/>
                <w:u w:val="single"/>
              </w:rPr>
              <w:t>２）</w:t>
            </w:r>
            <w:r w:rsidRPr="009413EE">
              <w:rPr>
                <w:rFonts w:ascii="HGｺﾞｼｯｸM" w:eastAsia="HGｺﾞｼｯｸM" w:hint="eastAsia"/>
                <w:sz w:val="20"/>
                <w:szCs w:val="20"/>
              </w:rPr>
              <w:t>サイトモニタリングの報告書</w:t>
            </w:r>
          </w:p>
          <w:p w14:paraId="6E8D963B" w14:textId="77777777" w:rsidR="00710E33" w:rsidRDefault="00710E33" w:rsidP="00710E33">
            <w:pPr>
              <w:ind w:firstLineChars="100" w:firstLine="200"/>
              <w:rPr>
                <w:rFonts w:ascii="HGｺﾞｼｯｸM" w:eastAsia="HGｺﾞｼｯｸM"/>
                <w:sz w:val="20"/>
                <w:szCs w:val="20"/>
                <w:u w:val="single"/>
              </w:rPr>
            </w:pPr>
            <w:r w:rsidRPr="00626A20">
              <w:rPr>
                <w:rFonts w:ascii="HGｺﾞｼｯｸM" w:eastAsia="HGｺﾞｼｯｸM" w:hint="eastAsia"/>
                <w:sz w:val="20"/>
                <w:szCs w:val="20"/>
                <w:u w:val="single"/>
              </w:rPr>
              <w:t>＜サイトモニタリングを計画した場合に記載する。＞</w:t>
            </w:r>
          </w:p>
          <w:p w14:paraId="5B0A5C35" w14:textId="7A321647" w:rsidR="00710E33" w:rsidRDefault="00710E33" w:rsidP="00710E33">
            <w:pPr>
              <w:ind w:firstLineChars="100" w:firstLine="200"/>
              <w:rPr>
                <w:rFonts w:ascii="HGｺﾞｼｯｸM" w:eastAsia="HGｺﾞｼｯｸM"/>
                <w:sz w:val="20"/>
                <w:szCs w:val="20"/>
              </w:rPr>
            </w:pPr>
            <w:r w:rsidRPr="00344A4E">
              <w:rPr>
                <w:rFonts w:ascii="HGｺﾞｼｯｸM" w:eastAsia="HGｺﾞｼｯｸM" w:hint="eastAsia"/>
                <w:sz w:val="20"/>
                <w:szCs w:val="20"/>
                <w:u w:val="single"/>
              </w:rPr>
              <w:t>サイト</w:t>
            </w:r>
            <w:r w:rsidRPr="009413EE">
              <w:rPr>
                <w:rFonts w:ascii="HGｺﾞｼｯｸM" w:eastAsia="HGｺﾞｼｯｸM" w:hint="eastAsia"/>
                <w:sz w:val="20"/>
                <w:szCs w:val="20"/>
              </w:rPr>
              <w:t>モニタリング担当者は、以下の項目を記載したサイトモニタリング報告書を作成し、</w:t>
            </w:r>
            <w:r w:rsidRPr="003445E9">
              <w:rPr>
                <w:rFonts w:ascii="HGｺﾞｼｯｸM" w:eastAsia="HGｺﾞｼｯｸM" w:hint="eastAsia"/>
                <w:sz w:val="20"/>
                <w:szCs w:val="20"/>
                <w:u w:val="single"/>
              </w:rPr>
              <w:t>速やかに</w:t>
            </w:r>
            <w:r w:rsidRPr="009413EE">
              <w:rPr>
                <w:rFonts w:ascii="HGｺﾞｼｯｸM" w:eastAsia="HGｺﾞｼｯｸM" w:hint="eastAsia"/>
                <w:sz w:val="20"/>
                <w:szCs w:val="20"/>
                <w:u w:val="single"/>
              </w:rPr>
              <w:t>研究責任医師</w:t>
            </w:r>
            <w:r w:rsidRPr="009413EE">
              <w:rPr>
                <w:rFonts w:ascii="HGｺﾞｼｯｸM" w:eastAsia="HGｺﾞｼｯｸM" w:hint="eastAsia"/>
                <w:sz w:val="20"/>
                <w:szCs w:val="20"/>
              </w:rPr>
              <w:t>に提出する。</w:t>
            </w:r>
          </w:p>
          <w:p w14:paraId="5BE93733" w14:textId="77777777" w:rsidR="00710E33" w:rsidRDefault="00710E33" w:rsidP="00710E33">
            <w:pPr>
              <w:jc w:val="left"/>
              <w:rPr>
                <w:rFonts w:ascii="HGｺﾞｼｯｸM" w:eastAsia="HGｺﾞｼｯｸM"/>
                <w:sz w:val="20"/>
                <w:szCs w:val="20"/>
              </w:rPr>
            </w:pPr>
            <w:r w:rsidRPr="009413EE">
              <w:rPr>
                <w:rFonts w:ascii="HGｺﾞｼｯｸM" w:eastAsia="HGｺﾞｼｯｸM" w:hint="eastAsia"/>
                <w:sz w:val="20"/>
                <w:szCs w:val="20"/>
              </w:rPr>
              <w:t>＜中略＞</w:t>
            </w:r>
          </w:p>
          <w:p w14:paraId="5481C79F" w14:textId="77777777" w:rsidR="00710E33" w:rsidRDefault="00710E33" w:rsidP="00710E33">
            <w:pPr>
              <w:jc w:val="left"/>
              <w:rPr>
                <w:rFonts w:ascii="HGｺﾞｼｯｸM" w:eastAsia="HGｺﾞｼｯｸM"/>
                <w:sz w:val="20"/>
                <w:szCs w:val="20"/>
              </w:rPr>
            </w:pPr>
          </w:p>
          <w:p w14:paraId="0C8D56C4" w14:textId="77777777" w:rsidR="00710E33" w:rsidRDefault="00710E33" w:rsidP="00710E33">
            <w:pPr>
              <w:jc w:val="left"/>
              <w:rPr>
                <w:rFonts w:ascii="HGｺﾞｼｯｸM" w:eastAsia="HGｺﾞｼｯｸM"/>
                <w:sz w:val="20"/>
                <w:szCs w:val="20"/>
              </w:rPr>
            </w:pPr>
          </w:p>
          <w:p w14:paraId="1744015B" w14:textId="77777777" w:rsidR="00710E33" w:rsidRDefault="00710E33" w:rsidP="00710E33">
            <w:pPr>
              <w:jc w:val="left"/>
              <w:rPr>
                <w:rFonts w:ascii="HGｺﾞｼｯｸM" w:eastAsia="HGｺﾞｼｯｸM"/>
                <w:sz w:val="20"/>
                <w:szCs w:val="20"/>
              </w:rPr>
            </w:pPr>
          </w:p>
          <w:p w14:paraId="670063C5" w14:textId="77777777" w:rsidR="00710E33" w:rsidRDefault="00710E33" w:rsidP="00710E33">
            <w:pPr>
              <w:rPr>
                <w:rFonts w:ascii="HGｺﾞｼｯｸM" w:eastAsia="HGｺﾞｼｯｸM"/>
                <w:sz w:val="20"/>
                <w:szCs w:val="20"/>
                <w:u w:val="single"/>
              </w:rPr>
            </w:pPr>
            <w:r w:rsidRPr="009A54A5">
              <w:rPr>
                <w:rFonts w:ascii="HGｺﾞｼｯｸM" w:eastAsia="HGｺﾞｼｯｸM" w:hint="eastAsia"/>
                <w:sz w:val="20"/>
                <w:szCs w:val="20"/>
                <w:u w:val="single"/>
              </w:rPr>
              <w:t>⑥モニタリングにより発見された重要な事項及び講じられた措置及びモニターの見解</w:t>
            </w:r>
          </w:p>
          <w:p w14:paraId="6D151464" w14:textId="2BFEBF5F" w:rsidR="00710E33" w:rsidRPr="00595351" w:rsidRDefault="00710E33" w:rsidP="00710E33">
            <w:pPr>
              <w:rPr>
                <w:rFonts w:ascii="HGｺﾞｼｯｸM" w:eastAsia="HGｺﾞｼｯｸM"/>
                <w:sz w:val="20"/>
                <w:szCs w:val="20"/>
              </w:rPr>
            </w:pP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701E2" w14:textId="77777777" w:rsidR="00710E33" w:rsidRDefault="00710E33" w:rsidP="00710E33">
            <w:pPr>
              <w:jc w:val="left"/>
              <w:rPr>
                <w:rFonts w:ascii="HGｺﾞｼｯｸM" w:eastAsia="HGｺﾞｼｯｸM"/>
                <w:sz w:val="20"/>
                <w:szCs w:val="20"/>
              </w:rPr>
            </w:pPr>
            <w:r w:rsidRPr="004A3BD5">
              <w:rPr>
                <w:rFonts w:ascii="HGｺﾞｼｯｸM" w:eastAsia="HGｺﾞｼｯｸM" w:hint="eastAsia"/>
                <w:sz w:val="20"/>
                <w:szCs w:val="20"/>
                <w:u w:val="single"/>
              </w:rPr>
              <w:t>6.1．</w:t>
            </w:r>
            <w:r w:rsidRPr="009413EE">
              <w:rPr>
                <w:rFonts w:ascii="HGｺﾞｼｯｸM" w:eastAsia="HGｺﾞｼｯｸM" w:hint="eastAsia"/>
                <w:sz w:val="20"/>
                <w:szCs w:val="20"/>
              </w:rPr>
              <w:t>サイトモニタリングの報告書</w:t>
            </w:r>
          </w:p>
          <w:p w14:paraId="7DFDEA92" w14:textId="77777777" w:rsidR="00710E33" w:rsidRDefault="00710E33" w:rsidP="00710E33">
            <w:pPr>
              <w:jc w:val="left"/>
              <w:rPr>
                <w:rFonts w:ascii="HGｺﾞｼｯｸM" w:eastAsia="HGｺﾞｼｯｸM"/>
                <w:sz w:val="20"/>
                <w:szCs w:val="20"/>
              </w:rPr>
            </w:pPr>
            <w:r w:rsidRPr="009413EE">
              <w:rPr>
                <w:rFonts w:ascii="HGｺﾞｼｯｸM" w:eastAsia="HGｺﾞｼｯｸM" w:hint="eastAsia"/>
                <w:sz w:val="20"/>
                <w:szCs w:val="20"/>
              </w:rPr>
              <w:t>モニタリング担当者は、以下の項目を記載したサイトモニタリング報告書を</w:t>
            </w:r>
            <w:r w:rsidRPr="00754FE7">
              <w:rPr>
                <w:rFonts w:ascii="HGｺﾞｼｯｸM" w:eastAsia="HGｺﾞｼｯｸM" w:hint="eastAsia"/>
                <w:sz w:val="20"/>
                <w:szCs w:val="20"/>
                <w:u w:val="single"/>
              </w:rPr>
              <w:t>速やかに</w:t>
            </w:r>
            <w:r w:rsidRPr="009413EE">
              <w:rPr>
                <w:rFonts w:ascii="HGｺﾞｼｯｸM" w:eastAsia="HGｺﾞｼｯｸM" w:hint="eastAsia"/>
                <w:sz w:val="20"/>
                <w:szCs w:val="20"/>
              </w:rPr>
              <w:t>作成し、</w:t>
            </w:r>
            <w:r>
              <w:rPr>
                <w:rFonts w:ascii="HGｺﾞｼｯｸM" w:eastAsia="HGｺﾞｼｯｸM" w:hint="eastAsia"/>
                <w:sz w:val="20"/>
                <w:szCs w:val="20"/>
                <w:u w:val="single"/>
              </w:rPr>
              <w:t>統括管理者及び</w:t>
            </w:r>
            <w:r w:rsidRPr="009413EE">
              <w:rPr>
                <w:rFonts w:ascii="HGｺﾞｼｯｸM" w:eastAsia="HGｺﾞｼｯｸM" w:hint="eastAsia"/>
                <w:sz w:val="20"/>
                <w:szCs w:val="20"/>
                <w:u w:val="single"/>
              </w:rPr>
              <w:t>研究責任医師</w:t>
            </w:r>
            <w:r w:rsidRPr="009413EE">
              <w:rPr>
                <w:rFonts w:ascii="HGｺﾞｼｯｸM" w:eastAsia="HGｺﾞｼｯｸM" w:hint="eastAsia"/>
                <w:sz w:val="20"/>
                <w:szCs w:val="20"/>
              </w:rPr>
              <w:t>に提出する。＜中略＞</w:t>
            </w:r>
          </w:p>
          <w:p w14:paraId="7DC7A159" w14:textId="111CD84E" w:rsidR="00710E33" w:rsidRDefault="00710E33" w:rsidP="00710E33">
            <w:pPr>
              <w:ind w:firstLineChars="100" w:firstLine="200"/>
              <w:rPr>
                <w:rFonts w:ascii="HGｺﾞｼｯｸM" w:eastAsia="HGｺﾞｼｯｸM"/>
                <w:sz w:val="20"/>
                <w:szCs w:val="20"/>
                <w:u w:val="single"/>
              </w:rPr>
            </w:pPr>
            <w:r w:rsidRPr="007518D4">
              <w:rPr>
                <w:rFonts w:ascii="HGｺﾞｼｯｸM" w:eastAsia="HGｺﾞｼｯｸM" w:hint="eastAsia"/>
                <w:sz w:val="20"/>
                <w:szCs w:val="20"/>
                <w:u w:val="single"/>
              </w:rPr>
              <w:t>＜中央モニタリングとサイトモニタリングを組み合わせて行う場合は、「モニタリング担当者」は、「サイトモニタリング担当者」と記載する。＞</w:t>
            </w:r>
          </w:p>
          <w:p w14:paraId="6C08FAA4" w14:textId="6BC166F5" w:rsidR="00710E33" w:rsidRPr="009A54A5" w:rsidRDefault="00710E33" w:rsidP="00710E33">
            <w:pPr>
              <w:rPr>
                <w:rFonts w:ascii="HGｺﾞｼｯｸM" w:eastAsia="HGｺﾞｼｯｸM"/>
                <w:sz w:val="20"/>
                <w:szCs w:val="20"/>
                <w:u w:val="single"/>
              </w:rPr>
            </w:pPr>
            <w:r w:rsidRPr="009A54A5">
              <w:rPr>
                <w:rFonts w:ascii="HGｺﾞｼｯｸM" w:eastAsia="HGｺﾞｼｯｸM" w:hint="eastAsia"/>
                <w:sz w:val="20"/>
                <w:szCs w:val="20"/>
                <w:u w:val="single"/>
              </w:rPr>
              <w:t>＜中略＞</w:t>
            </w:r>
          </w:p>
          <w:p w14:paraId="1CE1A0A3" w14:textId="77777777" w:rsidR="00710E33" w:rsidRPr="00272B80" w:rsidRDefault="00710E33" w:rsidP="00710E33">
            <w:pPr>
              <w:rPr>
                <w:rFonts w:ascii="HGｺﾞｼｯｸM" w:eastAsia="HGｺﾞｼｯｸM"/>
                <w:sz w:val="20"/>
                <w:szCs w:val="20"/>
                <w:u w:val="single"/>
              </w:rPr>
            </w:pPr>
            <w:r w:rsidRPr="00272B80">
              <w:rPr>
                <w:rFonts w:ascii="HGｺﾞｼｯｸM" w:eastAsia="HGｺﾞｼｯｸM" w:hint="eastAsia"/>
                <w:sz w:val="20"/>
                <w:szCs w:val="20"/>
                <w:u w:val="single"/>
              </w:rPr>
              <w:t>⑥講じられたもしくは講じられる予定の措置</w:t>
            </w:r>
          </w:p>
          <w:p w14:paraId="5CBC41F4" w14:textId="16DC5CF1" w:rsidR="00710E33" w:rsidRPr="00344A4E" w:rsidRDefault="00710E33" w:rsidP="00710E33">
            <w:pPr>
              <w:rPr>
                <w:rFonts w:ascii="HGｺﾞｼｯｸM" w:eastAsia="HGｺﾞｼｯｸM"/>
                <w:sz w:val="20"/>
                <w:szCs w:val="20"/>
                <w:u w:val="single"/>
              </w:rPr>
            </w:pPr>
            <w:r w:rsidRPr="00272B80">
              <w:rPr>
                <w:rFonts w:ascii="HGｺﾞｼｯｸM" w:eastAsia="HGｺﾞｼｯｸM" w:hint="eastAsia"/>
                <w:sz w:val="20"/>
                <w:szCs w:val="20"/>
                <w:u w:val="single"/>
              </w:rPr>
              <w:t>⑦モニタリング担当者の見解</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B10C5" w14:textId="24BF3EFF" w:rsidR="00710E33" w:rsidRPr="005B0D14" w:rsidRDefault="00710E33" w:rsidP="00710E33">
            <w:pPr>
              <w:widowControl/>
              <w:rPr>
                <w:rFonts w:ascii="HGｺﾞｼｯｸM" w:eastAsia="HGｺﾞｼｯｸM"/>
                <w:sz w:val="20"/>
                <w:szCs w:val="20"/>
              </w:rPr>
            </w:pPr>
            <w:r w:rsidRPr="007A482B">
              <w:rPr>
                <w:rFonts w:ascii="HGｺﾞｼｯｸM" w:eastAsia="HGｺﾞｼｯｸM" w:hint="eastAsia"/>
                <w:sz w:val="20"/>
                <w:szCs w:val="20"/>
              </w:rPr>
              <w:t>臨床研究法改正に伴う改訂</w:t>
            </w:r>
            <w:r>
              <w:rPr>
                <w:rFonts w:ascii="HGｺﾞｼｯｸM" w:eastAsia="HGｺﾞｼｯｸM" w:hint="eastAsia"/>
                <w:sz w:val="20"/>
                <w:szCs w:val="20"/>
              </w:rPr>
              <w:t>、記載整備</w:t>
            </w:r>
          </w:p>
        </w:tc>
      </w:tr>
      <w:tr w:rsidR="00710E33" w:rsidRPr="000B50ED" w14:paraId="6B61072B" w14:textId="77777777" w:rsidTr="00DC4772">
        <w:trPr>
          <w:trHeight w:val="1380"/>
        </w:trPr>
        <w:tc>
          <w:tcPr>
            <w:tcW w:w="435" w:type="pct"/>
          </w:tcPr>
          <w:p w14:paraId="7C9AEF2E" w14:textId="599138D4" w:rsidR="00710E33" w:rsidRDefault="009B0DC6" w:rsidP="00710E33">
            <w:pPr>
              <w:jc w:val="left"/>
              <w:rPr>
                <w:rFonts w:ascii="HGｺﾞｼｯｸM" w:eastAsia="HGｺﾞｼｯｸM" w:hAnsi="ＭＳ 明朝"/>
                <w:sz w:val="20"/>
                <w:szCs w:val="20"/>
              </w:rPr>
            </w:pPr>
            <w:r>
              <w:rPr>
                <w:rFonts w:ascii="HGｺﾞｼｯｸM" w:eastAsia="HGｺﾞｼｯｸM" w:hAnsi="ＭＳ 明朝"/>
                <w:sz w:val="20"/>
                <w:szCs w:val="20"/>
              </w:rPr>
              <w:t>7</w:t>
            </w:r>
          </w:p>
        </w:tc>
        <w:tc>
          <w:tcPr>
            <w:tcW w:w="435" w:type="pct"/>
          </w:tcPr>
          <w:p w14:paraId="5ED6A554" w14:textId="4A08C0BD" w:rsidR="00710E33" w:rsidRPr="005B0D14" w:rsidRDefault="00710E33" w:rsidP="00710E33">
            <w:pPr>
              <w:jc w:val="left"/>
              <w:rPr>
                <w:rFonts w:ascii="HGｺﾞｼｯｸM" w:eastAsia="HGｺﾞｼｯｸM" w:hAnsi="ＭＳ 明朝"/>
                <w:sz w:val="20"/>
                <w:szCs w:val="20"/>
              </w:rPr>
            </w:pPr>
            <w:r w:rsidRPr="005B0D14">
              <w:rPr>
                <w:rFonts w:ascii="HGｺﾞｼｯｸM" w:eastAsia="HGｺﾞｼｯｸM" w:hAnsi="ＭＳ 明朝" w:hint="eastAsia"/>
                <w:sz w:val="20"/>
                <w:szCs w:val="20"/>
              </w:rPr>
              <w:t>6.モニタリング結果の報告</w:t>
            </w:r>
          </w:p>
        </w:tc>
        <w:tc>
          <w:tcPr>
            <w:tcW w:w="1580" w:type="pct"/>
            <w:tcBorders>
              <w:top w:val="single" w:sz="4" w:space="0" w:color="000000" w:themeColor="text1"/>
              <w:bottom w:val="single" w:sz="4" w:space="0" w:color="000000" w:themeColor="text1"/>
              <w:right w:val="single" w:sz="4" w:space="0" w:color="000000" w:themeColor="text1"/>
            </w:tcBorders>
          </w:tcPr>
          <w:p w14:paraId="3333FADE" w14:textId="77777777" w:rsidR="00710E33" w:rsidRPr="005B0D14" w:rsidRDefault="00710E33" w:rsidP="00710E33">
            <w:pPr>
              <w:jc w:val="left"/>
              <w:rPr>
                <w:rFonts w:ascii="HGｺﾞｼｯｸM" w:eastAsia="HGｺﾞｼｯｸM"/>
                <w:sz w:val="20"/>
                <w:szCs w:val="20"/>
              </w:rPr>
            </w:pPr>
            <w:r w:rsidRPr="005B0D14">
              <w:rPr>
                <w:rFonts w:ascii="HGｺﾞｼｯｸM" w:eastAsia="HGｺﾞｼｯｸM" w:hint="eastAsia"/>
                <w:sz w:val="20"/>
                <w:szCs w:val="20"/>
              </w:rPr>
              <w:t>１）中央モニタリングの報告書</w:t>
            </w:r>
          </w:p>
          <w:p w14:paraId="06327413" w14:textId="519BBBCA" w:rsidR="00710E33" w:rsidRDefault="00710E33" w:rsidP="00710E33">
            <w:pPr>
              <w:ind w:firstLineChars="100" w:firstLine="200"/>
              <w:rPr>
                <w:rFonts w:ascii="HGｺﾞｼｯｸM" w:eastAsia="HGｺﾞｼｯｸM"/>
                <w:sz w:val="20"/>
                <w:szCs w:val="20"/>
                <w:u w:val="single"/>
              </w:rPr>
            </w:pPr>
            <w:r w:rsidRPr="00626A20">
              <w:rPr>
                <w:rFonts w:ascii="HGｺﾞｼｯｸM" w:eastAsia="HGｺﾞｼｯｸM" w:hint="eastAsia"/>
                <w:sz w:val="20"/>
                <w:szCs w:val="20"/>
                <w:u w:val="single"/>
              </w:rPr>
              <w:t>＜</w:t>
            </w:r>
            <w:r>
              <w:rPr>
                <w:rFonts w:ascii="HGｺﾞｼｯｸM" w:eastAsia="HGｺﾞｼｯｸM" w:hint="eastAsia"/>
                <w:sz w:val="20"/>
                <w:szCs w:val="20"/>
                <w:u w:val="single"/>
              </w:rPr>
              <w:t>中央</w:t>
            </w:r>
            <w:r w:rsidRPr="00626A20">
              <w:rPr>
                <w:rFonts w:ascii="HGｺﾞｼｯｸM" w:eastAsia="HGｺﾞｼｯｸM" w:hint="eastAsia"/>
                <w:sz w:val="20"/>
                <w:szCs w:val="20"/>
                <w:u w:val="single"/>
              </w:rPr>
              <w:t>モニタリングを計画した場合に記載する。＞</w:t>
            </w:r>
          </w:p>
          <w:p w14:paraId="7601D73A" w14:textId="77777777" w:rsidR="00710E33" w:rsidRDefault="00710E33" w:rsidP="00710E33">
            <w:pPr>
              <w:ind w:firstLineChars="100" w:firstLine="200"/>
              <w:rPr>
                <w:rFonts w:ascii="HGｺﾞｼｯｸM" w:eastAsia="HGｺﾞｼｯｸM"/>
                <w:sz w:val="20"/>
                <w:szCs w:val="20"/>
              </w:rPr>
            </w:pPr>
            <w:r w:rsidRPr="005B0D14">
              <w:rPr>
                <w:rFonts w:ascii="HGｺﾞｼｯｸM" w:eastAsia="HGｺﾞｼｯｸM" w:hint="eastAsia"/>
                <w:sz w:val="20"/>
                <w:szCs w:val="20"/>
              </w:rPr>
              <w:t>中央モニタリング担当者は、</w:t>
            </w:r>
            <w:r w:rsidRPr="00F33777">
              <w:rPr>
                <w:rFonts w:ascii="HGｺﾞｼｯｸM" w:eastAsia="HGｺﾞｼｯｸM" w:hint="eastAsia"/>
                <w:sz w:val="20"/>
                <w:szCs w:val="20"/>
                <w:u w:val="single"/>
              </w:rPr>
              <w:t>６か月毎に、症例報告書により集積したデータを分析及び評価し、</w:t>
            </w:r>
            <w:r w:rsidRPr="005B0D14">
              <w:rPr>
                <w:rFonts w:ascii="HGｺﾞｼｯｸM" w:eastAsia="HGｺﾞｼｯｸM" w:hint="eastAsia"/>
                <w:sz w:val="20"/>
                <w:szCs w:val="20"/>
              </w:rPr>
              <w:t>以下の項目を記載した中央モニタリング報告書を作成し、</w:t>
            </w:r>
            <w:r w:rsidRPr="005B0D14">
              <w:rPr>
                <w:rFonts w:ascii="HGｺﾞｼｯｸM" w:eastAsia="HGｺﾞｼｯｸM" w:hint="eastAsia"/>
                <w:sz w:val="20"/>
                <w:szCs w:val="20"/>
                <w:u w:val="single"/>
              </w:rPr>
              <w:t>研究責任医師等</w:t>
            </w:r>
            <w:r w:rsidRPr="005B0D14">
              <w:rPr>
                <w:rFonts w:ascii="HGｺﾞｼｯｸM" w:eastAsia="HGｺﾞｼｯｸM" w:hint="eastAsia"/>
                <w:sz w:val="20"/>
                <w:szCs w:val="20"/>
              </w:rPr>
              <w:t>に</w:t>
            </w:r>
            <w:r w:rsidRPr="005B0D14">
              <w:rPr>
                <w:rFonts w:ascii="HGｺﾞｼｯｸM" w:eastAsia="HGｺﾞｼｯｸM" w:hint="eastAsia"/>
                <w:sz w:val="20"/>
                <w:szCs w:val="20"/>
                <w:u w:val="single"/>
              </w:rPr>
              <w:t>速やかに</w:t>
            </w:r>
            <w:r w:rsidRPr="005B0D14">
              <w:rPr>
                <w:rFonts w:ascii="HGｺﾞｼｯｸM" w:eastAsia="HGｺﾞｼｯｸM" w:hint="eastAsia"/>
                <w:sz w:val="20"/>
                <w:szCs w:val="20"/>
              </w:rPr>
              <w:t>提出する。特に実施計画に影響を及ぼすおそれのある重大は問題が確認された場</w:t>
            </w:r>
            <w:r w:rsidRPr="005B0D14">
              <w:rPr>
                <w:rFonts w:ascii="HGｺﾞｼｯｸM" w:eastAsia="HGｺﾞｼｯｸM" w:hint="eastAsia"/>
                <w:sz w:val="20"/>
                <w:szCs w:val="20"/>
              </w:rPr>
              <w:lastRenderedPageBreak/>
              <w:t>合は、速やかに</w:t>
            </w:r>
            <w:r w:rsidRPr="005B0D14">
              <w:rPr>
                <w:rFonts w:ascii="HGｺﾞｼｯｸM" w:eastAsia="HGｺﾞｼｯｸM" w:hint="eastAsia"/>
                <w:sz w:val="20"/>
                <w:szCs w:val="20"/>
                <w:u w:val="single"/>
              </w:rPr>
              <w:t>研究責任医師</w:t>
            </w:r>
            <w:r w:rsidRPr="005B0D14">
              <w:rPr>
                <w:rFonts w:ascii="HGｺﾞｼｯｸM" w:eastAsia="HGｺﾞｼｯｸM" w:hint="eastAsia"/>
                <w:sz w:val="20"/>
                <w:szCs w:val="20"/>
              </w:rPr>
              <w:t>に報告するように留意する。</w:t>
            </w:r>
          </w:p>
          <w:p w14:paraId="1DD53647" w14:textId="46DB954D" w:rsidR="00710E33" w:rsidRDefault="00710E33" w:rsidP="00710E33">
            <w:pPr>
              <w:pStyle w:val="a9"/>
              <w:numPr>
                <w:ilvl w:val="0"/>
                <w:numId w:val="28"/>
              </w:numPr>
              <w:rPr>
                <w:rFonts w:ascii="HGｺﾞｼｯｸM" w:eastAsia="HGｺﾞｼｯｸM"/>
                <w:sz w:val="20"/>
                <w:szCs w:val="20"/>
              </w:rPr>
            </w:pPr>
            <w:r w:rsidRPr="003A7001">
              <w:rPr>
                <w:rFonts w:ascii="HGｺﾞｼｯｸM" w:eastAsia="HGｺﾞｼｯｸM" w:hint="eastAsia"/>
                <w:sz w:val="20"/>
                <w:szCs w:val="20"/>
              </w:rPr>
              <w:t>データの集積期間</w:t>
            </w:r>
          </w:p>
          <w:p w14:paraId="7BBB75E3" w14:textId="000CD6E2" w:rsidR="00710E33" w:rsidRDefault="00710E33" w:rsidP="00710E33">
            <w:pPr>
              <w:pStyle w:val="a9"/>
              <w:numPr>
                <w:ilvl w:val="0"/>
                <w:numId w:val="28"/>
              </w:numPr>
              <w:rPr>
                <w:rFonts w:ascii="HGｺﾞｼｯｸM" w:eastAsia="HGｺﾞｼｯｸM"/>
                <w:sz w:val="20"/>
                <w:szCs w:val="20"/>
              </w:rPr>
            </w:pPr>
            <w:r w:rsidRPr="00D25E30">
              <w:rPr>
                <w:rFonts w:ascii="HGｺﾞｼｯｸM" w:eastAsia="HGｺﾞｼｯｸM" w:hint="eastAsia"/>
                <w:sz w:val="20"/>
                <w:szCs w:val="20"/>
              </w:rPr>
              <w:t>中央モニタリング担当者の所属・氏名</w:t>
            </w:r>
          </w:p>
          <w:p w14:paraId="08EC110D" w14:textId="77777777" w:rsidR="00710E33" w:rsidRPr="003A7001" w:rsidRDefault="00710E33" w:rsidP="00710E33">
            <w:pPr>
              <w:pStyle w:val="a9"/>
              <w:numPr>
                <w:ilvl w:val="0"/>
                <w:numId w:val="28"/>
              </w:numPr>
              <w:contextualSpacing w:val="0"/>
              <w:rPr>
                <w:rFonts w:ascii="HGｺﾞｼｯｸM" w:eastAsia="HGｺﾞｼｯｸM"/>
                <w:sz w:val="20"/>
                <w:szCs w:val="20"/>
                <w:u w:val="single"/>
              </w:rPr>
            </w:pPr>
            <w:r w:rsidRPr="003A7001">
              <w:rPr>
                <w:rFonts w:ascii="HGｺﾞｼｯｸM" w:eastAsia="HGｺﾞｼｯｸM" w:hint="eastAsia"/>
                <w:sz w:val="20"/>
                <w:szCs w:val="20"/>
                <w:u w:val="single"/>
              </w:rPr>
              <w:t>研究の進捗状況</w:t>
            </w:r>
          </w:p>
          <w:p w14:paraId="00C64473" w14:textId="77777777" w:rsidR="00710E33" w:rsidRPr="00D25E30" w:rsidRDefault="00710E33" w:rsidP="00710E33">
            <w:pPr>
              <w:pStyle w:val="a9"/>
              <w:numPr>
                <w:ilvl w:val="0"/>
                <w:numId w:val="28"/>
              </w:numPr>
              <w:contextualSpacing w:val="0"/>
              <w:rPr>
                <w:rFonts w:ascii="HGｺﾞｼｯｸM" w:eastAsia="HGｺﾞｼｯｸM"/>
                <w:sz w:val="20"/>
                <w:szCs w:val="20"/>
              </w:rPr>
            </w:pPr>
            <w:r w:rsidRPr="00D25E30">
              <w:rPr>
                <w:rFonts w:ascii="HGｺﾞｼｯｸM" w:eastAsia="HGｺﾞｼｯｸM" w:hint="eastAsia"/>
                <w:sz w:val="20"/>
                <w:szCs w:val="20"/>
              </w:rPr>
              <w:t>EDC入力状況</w:t>
            </w:r>
          </w:p>
          <w:p w14:paraId="11FEF9F1" w14:textId="5CA0B513" w:rsidR="00710E33" w:rsidRPr="003A7001" w:rsidRDefault="00710E33" w:rsidP="00710E33">
            <w:pPr>
              <w:pStyle w:val="a9"/>
              <w:numPr>
                <w:ilvl w:val="0"/>
                <w:numId w:val="28"/>
              </w:numPr>
              <w:rPr>
                <w:rFonts w:ascii="HGｺﾞｼｯｸM" w:eastAsia="HGｺﾞｼｯｸM"/>
                <w:sz w:val="20"/>
                <w:szCs w:val="20"/>
              </w:rPr>
            </w:pPr>
            <w:r w:rsidRPr="00D25E30">
              <w:rPr>
                <w:rFonts w:ascii="HGｺﾞｼｯｸM" w:eastAsia="HGｺﾞｼｯｸM" w:hint="eastAsia"/>
                <w:sz w:val="20"/>
                <w:szCs w:val="20"/>
              </w:rPr>
              <w:t>疾病等（特定臨床研究との因果関係が否定できない有害事象）の発生状況</w:t>
            </w:r>
          </w:p>
          <w:p w14:paraId="1A1448F1" w14:textId="539E476B" w:rsidR="00710E33" w:rsidRPr="003A7001" w:rsidRDefault="00710E33" w:rsidP="00710E33">
            <w:pPr>
              <w:pStyle w:val="a9"/>
              <w:numPr>
                <w:ilvl w:val="0"/>
                <w:numId w:val="28"/>
              </w:numPr>
              <w:rPr>
                <w:rFonts w:ascii="HGｺﾞｼｯｸM" w:eastAsia="HGｺﾞｼｯｸM"/>
                <w:sz w:val="20"/>
                <w:szCs w:val="20"/>
              </w:rPr>
            </w:pPr>
            <w:r w:rsidRPr="00D25E30">
              <w:rPr>
                <w:rFonts w:ascii="HGｺﾞｼｯｸM" w:eastAsia="HGｺﾞｼｯｸM" w:hint="eastAsia"/>
                <w:sz w:val="20"/>
                <w:szCs w:val="20"/>
              </w:rPr>
              <w:t>中止症例の発生状況</w:t>
            </w:r>
          </w:p>
          <w:p w14:paraId="486259CA" w14:textId="77777777" w:rsidR="00710E33" w:rsidRPr="00D25E30" w:rsidRDefault="00710E33" w:rsidP="00710E33">
            <w:pPr>
              <w:pStyle w:val="a9"/>
              <w:numPr>
                <w:ilvl w:val="0"/>
                <w:numId w:val="28"/>
              </w:numPr>
              <w:contextualSpacing w:val="0"/>
              <w:rPr>
                <w:rFonts w:ascii="HGｺﾞｼｯｸM" w:eastAsia="HGｺﾞｼｯｸM"/>
                <w:sz w:val="20"/>
                <w:szCs w:val="20"/>
              </w:rPr>
            </w:pPr>
            <w:r w:rsidRPr="00D25E30">
              <w:rPr>
                <w:rFonts w:ascii="HGｺﾞｼｯｸM" w:eastAsia="HGｺﾞｼｯｸM" w:hint="eastAsia"/>
                <w:sz w:val="20"/>
                <w:szCs w:val="20"/>
              </w:rPr>
              <w:t>不適合</w:t>
            </w:r>
          </w:p>
          <w:p w14:paraId="28392F2B" w14:textId="537C87BF" w:rsidR="00710E33" w:rsidRDefault="00710E33" w:rsidP="00710E33">
            <w:pPr>
              <w:pStyle w:val="a9"/>
              <w:numPr>
                <w:ilvl w:val="0"/>
                <w:numId w:val="28"/>
              </w:numPr>
              <w:rPr>
                <w:rFonts w:ascii="HGｺﾞｼｯｸM" w:eastAsia="HGｺﾞｼｯｸM"/>
                <w:sz w:val="20"/>
                <w:szCs w:val="20"/>
              </w:rPr>
            </w:pPr>
            <w:r w:rsidRPr="00D25E30">
              <w:rPr>
                <w:rFonts w:ascii="HGｺﾞｼｯｸM" w:eastAsia="HGｺﾞｼｯｸM" w:hint="eastAsia"/>
                <w:sz w:val="20"/>
                <w:szCs w:val="20"/>
              </w:rPr>
              <w:t>実施医療機関への問い合せ及び回答状況</w:t>
            </w:r>
          </w:p>
          <w:p w14:paraId="54FDE8B8" w14:textId="52F88F87" w:rsidR="00710E33" w:rsidRPr="003A7001" w:rsidRDefault="00710E33" w:rsidP="00710E33">
            <w:pPr>
              <w:pStyle w:val="a9"/>
              <w:numPr>
                <w:ilvl w:val="0"/>
                <w:numId w:val="28"/>
              </w:numPr>
              <w:rPr>
                <w:rFonts w:ascii="HGｺﾞｼｯｸM" w:eastAsia="HGｺﾞｼｯｸM"/>
                <w:sz w:val="20"/>
                <w:szCs w:val="20"/>
              </w:rPr>
            </w:pPr>
            <w:r w:rsidRPr="00D25E30">
              <w:rPr>
                <w:rFonts w:ascii="HGｺﾞｼｯｸM" w:eastAsia="HGｺﾞｼｯｸM" w:hint="eastAsia"/>
                <w:sz w:val="20"/>
                <w:szCs w:val="20"/>
              </w:rPr>
              <w:t>実施医療機関の問題</w:t>
            </w:r>
          </w:p>
          <w:p w14:paraId="6B917DD3" w14:textId="5A45928C" w:rsidR="00710E33" w:rsidRPr="005B0D14" w:rsidRDefault="00710E33" w:rsidP="00710E33">
            <w:pPr>
              <w:pStyle w:val="a9"/>
              <w:ind w:left="360"/>
              <w:contextualSpacing w:val="0"/>
              <w:rPr>
                <w:rFonts w:ascii="HGｺﾞｼｯｸM" w:eastAsia="HGｺﾞｼｯｸM"/>
                <w:sz w:val="20"/>
                <w:szCs w:val="20"/>
              </w:rPr>
            </w:pP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EB506" w14:textId="77777777" w:rsidR="00710E33" w:rsidRPr="001A43CA" w:rsidRDefault="00710E33" w:rsidP="00710E33">
            <w:pPr>
              <w:jc w:val="left"/>
              <w:rPr>
                <w:rFonts w:ascii="HGｺﾞｼｯｸM" w:eastAsia="HGｺﾞｼｯｸM"/>
                <w:sz w:val="20"/>
                <w:szCs w:val="20"/>
                <w:u w:val="single"/>
              </w:rPr>
            </w:pPr>
            <w:r w:rsidRPr="001A43CA">
              <w:rPr>
                <w:rFonts w:ascii="HGｺﾞｼｯｸM" w:eastAsia="HGｺﾞｼｯｸM" w:hint="eastAsia"/>
                <w:sz w:val="20"/>
                <w:szCs w:val="20"/>
                <w:u w:val="single"/>
              </w:rPr>
              <w:lastRenderedPageBreak/>
              <w:t>＜中央モニタリングとサイトモニタリングを組み合わせて行う場合に記載する。＞</w:t>
            </w:r>
          </w:p>
          <w:p w14:paraId="2B2C9E36" w14:textId="1A3F766B" w:rsidR="00710E33" w:rsidRPr="005B0D14" w:rsidRDefault="00710E33" w:rsidP="00710E33">
            <w:pPr>
              <w:jc w:val="left"/>
              <w:rPr>
                <w:rFonts w:ascii="HGｺﾞｼｯｸM" w:eastAsia="HGｺﾞｼｯｸM"/>
                <w:sz w:val="20"/>
                <w:szCs w:val="20"/>
              </w:rPr>
            </w:pPr>
            <w:r w:rsidRPr="004A3BD5">
              <w:rPr>
                <w:rFonts w:ascii="HGｺﾞｼｯｸM" w:eastAsia="HGｺﾞｼｯｸM" w:hint="eastAsia"/>
                <w:sz w:val="20"/>
                <w:szCs w:val="20"/>
                <w:u w:val="single"/>
              </w:rPr>
              <w:t>6.</w:t>
            </w:r>
            <w:r>
              <w:rPr>
                <w:rFonts w:ascii="HGｺﾞｼｯｸM" w:eastAsia="HGｺﾞｼｯｸM" w:hint="eastAsia"/>
                <w:sz w:val="20"/>
                <w:szCs w:val="20"/>
                <w:u w:val="single"/>
              </w:rPr>
              <w:t>2</w:t>
            </w:r>
            <w:r w:rsidRPr="004A3BD5">
              <w:rPr>
                <w:rFonts w:ascii="HGｺﾞｼｯｸM" w:eastAsia="HGｺﾞｼｯｸM" w:hint="eastAsia"/>
                <w:sz w:val="20"/>
                <w:szCs w:val="20"/>
                <w:u w:val="single"/>
              </w:rPr>
              <w:t>．</w:t>
            </w:r>
            <w:r w:rsidRPr="005B0D14">
              <w:rPr>
                <w:rFonts w:ascii="HGｺﾞｼｯｸM" w:eastAsia="HGｺﾞｼｯｸM" w:hint="eastAsia"/>
                <w:sz w:val="20"/>
                <w:szCs w:val="20"/>
              </w:rPr>
              <w:t>中央モニタリングの報告書</w:t>
            </w:r>
          </w:p>
          <w:p w14:paraId="5EC74307" w14:textId="2BA95AE2" w:rsidR="00710E33" w:rsidRDefault="00710E33" w:rsidP="00710E33">
            <w:pPr>
              <w:ind w:firstLineChars="100" w:firstLine="200"/>
              <w:rPr>
                <w:rFonts w:ascii="HGｺﾞｼｯｸM" w:eastAsia="HGｺﾞｼｯｸM"/>
                <w:sz w:val="20"/>
                <w:szCs w:val="20"/>
              </w:rPr>
            </w:pPr>
            <w:r w:rsidRPr="00F33777">
              <w:rPr>
                <w:rFonts w:ascii="HGｺﾞｼｯｸM" w:eastAsia="HGｺﾞｼｯｸM" w:hint="eastAsia"/>
                <w:sz w:val="20"/>
                <w:szCs w:val="20"/>
              </w:rPr>
              <w:t>中央モニタリング担当者は、</w:t>
            </w:r>
            <w:r w:rsidRPr="00F33777">
              <w:rPr>
                <w:rFonts w:ascii="HGｺﾞｼｯｸM" w:eastAsia="HGｺﾞｼｯｸM" w:hint="eastAsia"/>
                <w:sz w:val="20"/>
                <w:szCs w:val="20"/>
                <w:u w:val="single"/>
              </w:rPr>
              <w:t>5.2で確認した結果をもとに、</w:t>
            </w:r>
            <w:r w:rsidRPr="00F33777">
              <w:rPr>
                <w:rFonts w:ascii="HGｺﾞｼｯｸM" w:eastAsia="HGｺﾞｼｯｸM" w:hint="eastAsia"/>
                <w:sz w:val="20"/>
                <w:szCs w:val="20"/>
              </w:rPr>
              <w:t>以下の項目を記載した中央モニタリング報告書を作成し、</w:t>
            </w:r>
            <w:r w:rsidRPr="00F33777">
              <w:rPr>
                <w:rFonts w:ascii="HGｺﾞｼｯｸM" w:eastAsia="HGｺﾞｼｯｸM" w:hint="eastAsia"/>
                <w:sz w:val="20"/>
                <w:szCs w:val="20"/>
                <w:u w:val="single"/>
              </w:rPr>
              <w:t>統括管理者</w:t>
            </w:r>
            <w:r w:rsidRPr="00F33777">
              <w:rPr>
                <w:rFonts w:ascii="HGｺﾞｼｯｸM" w:eastAsia="HGｺﾞｼｯｸM" w:hint="eastAsia"/>
                <w:sz w:val="20"/>
                <w:szCs w:val="20"/>
              </w:rPr>
              <w:t>に提出する。特に実施計画に影響を及ぼすおそれのある重大は問題が確認された場合は、速やかに</w:t>
            </w:r>
            <w:r w:rsidRPr="00F33777">
              <w:rPr>
                <w:rFonts w:ascii="HGｺﾞｼｯｸM" w:eastAsia="HGｺﾞｼｯｸM" w:hint="eastAsia"/>
                <w:sz w:val="20"/>
                <w:szCs w:val="20"/>
                <w:u w:val="single"/>
              </w:rPr>
              <w:t>統括管理者</w:t>
            </w:r>
            <w:r w:rsidRPr="00F33777">
              <w:rPr>
                <w:rFonts w:ascii="HGｺﾞｼｯｸM" w:eastAsia="HGｺﾞｼｯｸM" w:hint="eastAsia"/>
                <w:sz w:val="20"/>
                <w:szCs w:val="20"/>
              </w:rPr>
              <w:t>に報告するように留意す</w:t>
            </w:r>
            <w:r w:rsidRPr="00F33777">
              <w:rPr>
                <w:rFonts w:ascii="HGｺﾞｼｯｸM" w:eastAsia="HGｺﾞｼｯｸM" w:hint="eastAsia"/>
                <w:sz w:val="20"/>
                <w:szCs w:val="20"/>
              </w:rPr>
              <w:lastRenderedPageBreak/>
              <w:t>る。</w:t>
            </w:r>
          </w:p>
          <w:p w14:paraId="686008B1" w14:textId="77777777" w:rsidR="00710E33" w:rsidRDefault="00710E33" w:rsidP="00710E33">
            <w:pPr>
              <w:ind w:firstLineChars="100" w:firstLine="200"/>
              <w:rPr>
                <w:rFonts w:ascii="HGｺﾞｼｯｸM" w:eastAsia="HGｺﾞｼｯｸM"/>
                <w:sz w:val="20"/>
                <w:szCs w:val="20"/>
              </w:rPr>
            </w:pPr>
          </w:p>
          <w:p w14:paraId="0675C310" w14:textId="77777777" w:rsidR="00710E33" w:rsidRDefault="00710E33" w:rsidP="00710E33">
            <w:pPr>
              <w:pStyle w:val="a9"/>
              <w:numPr>
                <w:ilvl w:val="0"/>
                <w:numId w:val="31"/>
              </w:numPr>
              <w:rPr>
                <w:rFonts w:ascii="HGｺﾞｼｯｸM" w:eastAsia="HGｺﾞｼｯｸM"/>
                <w:sz w:val="20"/>
                <w:szCs w:val="20"/>
              </w:rPr>
            </w:pPr>
            <w:r w:rsidRPr="003A7001">
              <w:rPr>
                <w:rFonts w:ascii="HGｺﾞｼｯｸM" w:eastAsia="HGｺﾞｼｯｸM" w:hint="eastAsia"/>
                <w:sz w:val="20"/>
                <w:szCs w:val="20"/>
              </w:rPr>
              <w:t>データの集積期間</w:t>
            </w:r>
          </w:p>
          <w:p w14:paraId="336E801D" w14:textId="702C0B08" w:rsidR="00710E33" w:rsidRDefault="00710E33" w:rsidP="00710E33">
            <w:pPr>
              <w:pStyle w:val="a9"/>
              <w:numPr>
                <w:ilvl w:val="0"/>
                <w:numId w:val="31"/>
              </w:numPr>
              <w:rPr>
                <w:rFonts w:ascii="HGｺﾞｼｯｸM" w:eastAsia="HGｺﾞｼｯｸM"/>
                <w:sz w:val="20"/>
                <w:szCs w:val="20"/>
              </w:rPr>
            </w:pPr>
            <w:r w:rsidRPr="00D25E30">
              <w:rPr>
                <w:rFonts w:ascii="HGｺﾞｼｯｸM" w:eastAsia="HGｺﾞｼｯｸM" w:hint="eastAsia"/>
                <w:sz w:val="20"/>
                <w:szCs w:val="20"/>
              </w:rPr>
              <w:t>中央モニタリング担当者の所属・氏名</w:t>
            </w:r>
          </w:p>
          <w:p w14:paraId="4C88D525" w14:textId="3D12043B" w:rsidR="00710E33" w:rsidRDefault="00710E33" w:rsidP="00710E33">
            <w:pPr>
              <w:pStyle w:val="a9"/>
              <w:numPr>
                <w:ilvl w:val="0"/>
                <w:numId w:val="31"/>
              </w:numPr>
              <w:rPr>
                <w:rFonts w:ascii="HGｺﾞｼｯｸM" w:eastAsia="HGｺﾞｼｯｸM"/>
                <w:sz w:val="20"/>
                <w:szCs w:val="20"/>
                <w:u w:val="single"/>
              </w:rPr>
            </w:pPr>
            <w:r w:rsidRPr="0096755A">
              <w:rPr>
                <w:rFonts w:ascii="HGｺﾞｼｯｸM" w:eastAsia="HGｺﾞｼｯｸM" w:hint="eastAsia"/>
                <w:sz w:val="20"/>
                <w:szCs w:val="20"/>
                <w:u w:val="single"/>
              </w:rPr>
              <w:t>登録症例数</w:t>
            </w:r>
          </w:p>
          <w:p w14:paraId="25133A8A" w14:textId="705B3F68" w:rsidR="00710E33" w:rsidRPr="0096755A" w:rsidRDefault="00710E33" w:rsidP="00710E33">
            <w:pPr>
              <w:pStyle w:val="a9"/>
              <w:numPr>
                <w:ilvl w:val="0"/>
                <w:numId w:val="31"/>
              </w:numPr>
              <w:rPr>
                <w:rFonts w:ascii="HGｺﾞｼｯｸM" w:eastAsia="HGｺﾞｼｯｸM"/>
                <w:sz w:val="20"/>
                <w:szCs w:val="20"/>
                <w:u w:val="single"/>
                <w:lang w:eastAsia="zh-TW"/>
              </w:rPr>
            </w:pPr>
            <w:r w:rsidRPr="0096755A">
              <w:rPr>
                <w:rFonts w:ascii="HGｺﾞｼｯｸM" w:eastAsia="HGｺﾞｼｯｸM" w:hint="eastAsia"/>
                <w:sz w:val="20"/>
                <w:szCs w:val="20"/>
                <w:u w:val="single"/>
                <w:lang w:eastAsia="zh-TW"/>
              </w:rPr>
              <w:t>症例報告書提出状況</w:t>
            </w:r>
            <w:r w:rsidRPr="0096755A">
              <w:rPr>
                <w:rFonts w:ascii="HGｺﾞｼｯｸM" w:eastAsia="HGｺﾞｼｯｸM" w:hint="eastAsia"/>
                <w:sz w:val="20"/>
                <w:szCs w:val="20"/>
                <w:lang w:eastAsia="zh-TW"/>
              </w:rPr>
              <w:t>/EDC入力状況</w:t>
            </w:r>
          </w:p>
          <w:p w14:paraId="5628F1CC" w14:textId="0A0D75A5" w:rsidR="00710E33" w:rsidRDefault="00710E33" w:rsidP="00710E33">
            <w:pPr>
              <w:pStyle w:val="a9"/>
              <w:numPr>
                <w:ilvl w:val="0"/>
                <w:numId w:val="31"/>
              </w:numPr>
              <w:rPr>
                <w:rFonts w:ascii="HGｺﾞｼｯｸM" w:eastAsia="HGｺﾞｼｯｸM"/>
                <w:sz w:val="20"/>
                <w:szCs w:val="20"/>
              </w:rPr>
            </w:pPr>
            <w:r w:rsidRPr="00D25E30">
              <w:rPr>
                <w:rFonts w:ascii="HGｺﾞｼｯｸM" w:eastAsia="HGｺﾞｼｯｸM" w:hint="eastAsia"/>
                <w:sz w:val="20"/>
                <w:szCs w:val="20"/>
              </w:rPr>
              <w:t>疾病等（特定臨床研究との因果関係が否定できない有害事象）の発生状況</w:t>
            </w:r>
          </w:p>
          <w:p w14:paraId="27AF6FB2" w14:textId="6A8C658E" w:rsidR="00710E33" w:rsidRDefault="00710E33" w:rsidP="00710E33">
            <w:pPr>
              <w:pStyle w:val="a9"/>
              <w:numPr>
                <w:ilvl w:val="0"/>
                <w:numId w:val="31"/>
              </w:numPr>
              <w:rPr>
                <w:rFonts w:ascii="HGｺﾞｼｯｸM" w:eastAsia="HGｺﾞｼｯｸM"/>
                <w:sz w:val="20"/>
                <w:szCs w:val="20"/>
                <w:u w:val="single"/>
              </w:rPr>
            </w:pPr>
            <w:r w:rsidRPr="001575AD">
              <w:rPr>
                <w:rFonts w:ascii="HGｺﾞｼｯｸM" w:eastAsia="HGｺﾞｼｯｸM" w:hint="eastAsia"/>
                <w:sz w:val="20"/>
                <w:szCs w:val="20"/>
                <w:u w:val="single"/>
              </w:rPr>
              <w:t>不具合の内容・発生状況</w:t>
            </w:r>
          </w:p>
          <w:p w14:paraId="48951CFA" w14:textId="6E258D5F" w:rsidR="00710E33" w:rsidRPr="001575AD" w:rsidRDefault="00710E33" w:rsidP="00710E33">
            <w:pPr>
              <w:pStyle w:val="a9"/>
              <w:numPr>
                <w:ilvl w:val="0"/>
                <w:numId w:val="31"/>
              </w:numPr>
              <w:rPr>
                <w:rFonts w:ascii="HGｺﾞｼｯｸM" w:eastAsia="HGｺﾞｼｯｸM"/>
                <w:sz w:val="20"/>
                <w:szCs w:val="20"/>
                <w:u w:val="single"/>
              </w:rPr>
            </w:pPr>
            <w:r w:rsidRPr="00D25E30">
              <w:rPr>
                <w:rFonts w:ascii="HGｺﾞｼｯｸM" w:eastAsia="HGｺﾞｼｯｸM" w:hint="eastAsia"/>
                <w:sz w:val="20"/>
                <w:szCs w:val="20"/>
              </w:rPr>
              <w:t>中止症例の発生状況</w:t>
            </w:r>
          </w:p>
          <w:p w14:paraId="769DFF94" w14:textId="0086D6CC" w:rsidR="00710E33" w:rsidRPr="00D25E30" w:rsidRDefault="00710E33" w:rsidP="00710E33">
            <w:pPr>
              <w:pStyle w:val="a9"/>
              <w:numPr>
                <w:ilvl w:val="0"/>
                <w:numId w:val="31"/>
              </w:numPr>
              <w:contextualSpacing w:val="0"/>
              <w:rPr>
                <w:rFonts w:ascii="HGｺﾞｼｯｸM" w:eastAsia="HGｺﾞｼｯｸM"/>
                <w:sz w:val="20"/>
                <w:szCs w:val="20"/>
              </w:rPr>
            </w:pPr>
            <w:r w:rsidRPr="00D25E30">
              <w:rPr>
                <w:rFonts w:ascii="HGｺﾞｼｯｸM" w:eastAsia="HGｺﾞｼｯｸM" w:hint="eastAsia"/>
                <w:sz w:val="20"/>
                <w:szCs w:val="20"/>
              </w:rPr>
              <w:t>不適合</w:t>
            </w:r>
            <w:r w:rsidR="00D74057">
              <w:rPr>
                <w:rFonts w:ascii="HGｺﾞｼｯｸM" w:eastAsia="HGｺﾞｼｯｸM" w:hint="eastAsia"/>
                <w:sz w:val="20"/>
                <w:szCs w:val="20"/>
                <w:u w:val="single"/>
              </w:rPr>
              <w:t>疑い</w:t>
            </w:r>
            <w:r w:rsidRPr="001575AD">
              <w:rPr>
                <w:rFonts w:ascii="HGｺﾞｼｯｸM" w:eastAsia="HGｺﾞｼｯｸM" w:hint="eastAsia"/>
                <w:sz w:val="20"/>
                <w:szCs w:val="20"/>
                <w:u w:val="single"/>
              </w:rPr>
              <w:t>の発生状況</w:t>
            </w:r>
          </w:p>
          <w:p w14:paraId="62BE2AF0" w14:textId="2F313BE1" w:rsidR="00710E33" w:rsidRPr="00D50D7D" w:rsidRDefault="00710E33" w:rsidP="00710E33">
            <w:pPr>
              <w:pStyle w:val="a9"/>
              <w:numPr>
                <w:ilvl w:val="0"/>
                <w:numId w:val="31"/>
              </w:numPr>
              <w:rPr>
                <w:rFonts w:ascii="HGｺﾞｼｯｸM" w:eastAsia="HGｺﾞｼｯｸM"/>
                <w:sz w:val="20"/>
                <w:szCs w:val="20"/>
                <w:u w:val="single"/>
              </w:rPr>
            </w:pPr>
            <w:r w:rsidRPr="00D25E30">
              <w:rPr>
                <w:rFonts w:ascii="HGｺﾞｼｯｸM" w:eastAsia="HGｺﾞｼｯｸM" w:hint="eastAsia"/>
                <w:sz w:val="20"/>
                <w:szCs w:val="20"/>
              </w:rPr>
              <w:t>実施医療機関への問い合せ及び回答状況</w:t>
            </w:r>
          </w:p>
          <w:p w14:paraId="47950096" w14:textId="2BB10762" w:rsidR="00710E33" w:rsidRPr="00241EB3" w:rsidRDefault="00710E33" w:rsidP="00710E33">
            <w:pPr>
              <w:pStyle w:val="a9"/>
              <w:numPr>
                <w:ilvl w:val="0"/>
                <w:numId w:val="31"/>
              </w:numPr>
              <w:rPr>
                <w:rFonts w:ascii="HGｺﾞｼｯｸM" w:eastAsia="HGｺﾞｼｯｸM"/>
                <w:sz w:val="20"/>
                <w:szCs w:val="20"/>
                <w:u w:val="single"/>
              </w:rPr>
            </w:pPr>
            <w:r w:rsidRPr="00241EB3">
              <w:rPr>
                <w:rFonts w:ascii="HGｺﾞｼｯｸM" w:eastAsia="HGｺﾞｼｯｸM" w:hint="eastAsia"/>
                <w:sz w:val="20"/>
                <w:szCs w:val="20"/>
                <w:u w:val="single"/>
              </w:rPr>
              <w:t>その他、データマネジメントに関する問題点及び</w:t>
            </w:r>
            <w:r w:rsidRPr="00D25E30">
              <w:rPr>
                <w:rFonts w:ascii="HGｺﾞｼｯｸM" w:eastAsia="HGｺﾞｼｯｸM" w:hint="eastAsia"/>
                <w:sz w:val="20"/>
                <w:szCs w:val="20"/>
              </w:rPr>
              <w:t>実施医療機関の問題</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45AED" w14:textId="405ED942" w:rsidR="00710E33" w:rsidRPr="005B0D14" w:rsidRDefault="00710E33" w:rsidP="00710E33">
            <w:pPr>
              <w:widowControl/>
              <w:rPr>
                <w:rFonts w:ascii="HGｺﾞｼｯｸM" w:eastAsia="HGｺﾞｼｯｸM"/>
                <w:color w:val="000000" w:themeColor="text1"/>
                <w:sz w:val="20"/>
                <w:szCs w:val="20"/>
              </w:rPr>
            </w:pPr>
            <w:r w:rsidRPr="005B0D14">
              <w:rPr>
                <w:rFonts w:ascii="HGｺﾞｼｯｸM" w:eastAsia="HGｺﾞｼｯｸM" w:hint="eastAsia"/>
                <w:sz w:val="20"/>
                <w:szCs w:val="20"/>
              </w:rPr>
              <w:lastRenderedPageBreak/>
              <w:t>臨床研究法改正に伴う改訂</w:t>
            </w:r>
          </w:p>
        </w:tc>
      </w:tr>
      <w:tr w:rsidR="00710E33" w:rsidRPr="000B50ED" w14:paraId="785E5222" w14:textId="77777777" w:rsidTr="00DC4772">
        <w:trPr>
          <w:trHeight w:val="1380"/>
        </w:trPr>
        <w:tc>
          <w:tcPr>
            <w:tcW w:w="435" w:type="pct"/>
          </w:tcPr>
          <w:p w14:paraId="1099DE59" w14:textId="2806FBF5" w:rsidR="00710E33" w:rsidRDefault="00710E33"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t>7</w:t>
            </w:r>
          </w:p>
        </w:tc>
        <w:tc>
          <w:tcPr>
            <w:tcW w:w="435" w:type="pct"/>
          </w:tcPr>
          <w:p w14:paraId="79F3C875" w14:textId="3D231FED" w:rsidR="00710E33" w:rsidRPr="009413EE" w:rsidRDefault="00710E33" w:rsidP="00710E33">
            <w:pPr>
              <w:jc w:val="left"/>
              <w:rPr>
                <w:rFonts w:ascii="HGｺﾞｼｯｸM" w:eastAsia="HGｺﾞｼｯｸM" w:hAnsi="ＭＳ 明朝"/>
                <w:sz w:val="20"/>
                <w:szCs w:val="20"/>
              </w:rPr>
            </w:pPr>
            <w:r w:rsidRPr="009413EE">
              <w:rPr>
                <w:rFonts w:ascii="HGｺﾞｼｯｸM" w:eastAsia="HGｺﾞｼｯｸM" w:hAnsi="ＭＳ 明朝" w:hint="eastAsia"/>
                <w:sz w:val="20"/>
                <w:szCs w:val="20"/>
              </w:rPr>
              <w:t>7.モニタリング計画の変更</w:t>
            </w:r>
          </w:p>
        </w:tc>
        <w:tc>
          <w:tcPr>
            <w:tcW w:w="1580" w:type="pct"/>
            <w:tcBorders>
              <w:top w:val="single" w:sz="4" w:space="0" w:color="000000" w:themeColor="text1"/>
              <w:bottom w:val="single" w:sz="4" w:space="0" w:color="000000" w:themeColor="text1"/>
              <w:right w:val="single" w:sz="4" w:space="0" w:color="000000" w:themeColor="text1"/>
            </w:tcBorders>
          </w:tcPr>
          <w:p w14:paraId="63ABB799" w14:textId="6006E9F6" w:rsidR="00710E33" w:rsidRPr="009413EE" w:rsidRDefault="00710E33" w:rsidP="00710E33">
            <w:pPr>
              <w:rPr>
                <w:rFonts w:ascii="HGｺﾞｼｯｸM" w:eastAsia="HGｺﾞｼｯｸM"/>
                <w:sz w:val="20"/>
                <w:szCs w:val="20"/>
              </w:rPr>
            </w:pPr>
            <w:r w:rsidRPr="009413EE">
              <w:rPr>
                <w:rFonts w:ascii="HGｺﾞｼｯｸM" w:eastAsia="HGｺﾞｼｯｸM" w:hint="eastAsia"/>
                <w:sz w:val="20"/>
                <w:szCs w:val="20"/>
              </w:rPr>
              <w:t>１）</w:t>
            </w:r>
            <w:r w:rsidRPr="009413EE">
              <w:rPr>
                <w:rFonts w:ascii="HGｺﾞｼｯｸM" w:eastAsia="HGｺﾞｼｯｸM" w:hint="eastAsia"/>
                <w:sz w:val="20"/>
                <w:szCs w:val="20"/>
                <w:u w:val="single"/>
              </w:rPr>
              <w:t>研究責任医師</w:t>
            </w:r>
            <w:r w:rsidRPr="009413EE">
              <w:rPr>
                <w:rFonts w:ascii="HGｺﾞｼｯｸM" w:eastAsia="HGｺﾞｼｯｸM" w:hint="eastAsia"/>
                <w:sz w:val="20"/>
                <w:szCs w:val="20"/>
              </w:rPr>
              <w:t>は、モニタリング実施体制およびモニタリング手法、モニタリング項目と内容について</w:t>
            </w:r>
            <w:r>
              <w:rPr>
                <w:rFonts w:ascii="HGｺﾞｼｯｸM" w:eastAsia="HGｺﾞｼｯｸM" w:hint="eastAsia"/>
                <w:sz w:val="20"/>
                <w:szCs w:val="20"/>
              </w:rPr>
              <w:t>＜中略＞</w:t>
            </w:r>
            <w:r w:rsidRPr="009413EE">
              <w:rPr>
                <w:rFonts w:ascii="HGｺﾞｼｯｸM" w:eastAsia="HGｺﾞｼｯｸM" w:hint="eastAsia"/>
                <w:sz w:val="20"/>
                <w:szCs w:val="20"/>
              </w:rPr>
              <w:t>、委員会及び管理者の承認を得る。</w:t>
            </w:r>
          </w:p>
          <w:p w14:paraId="185E1F53" w14:textId="55FC50A2" w:rsidR="00710E33" w:rsidRPr="009413EE" w:rsidRDefault="00710E33" w:rsidP="00710E33">
            <w:pPr>
              <w:rPr>
                <w:rFonts w:ascii="HGｺﾞｼｯｸM" w:eastAsia="HGｺﾞｼｯｸM"/>
                <w:sz w:val="20"/>
                <w:szCs w:val="20"/>
              </w:rPr>
            </w:pPr>
            <w:r w:rsidRPr="009413EE">
              <w:rPr>
                <w:rFonts w:ascii="HGｺﾞｼｯｸM" w:eastAsia="HGｺﾞｼｯｸM" w:hint="eastAsia"/>
                <w:sz w:val="20"/>
                <w:szCs w:val="20"/>
              </w:rPr>
              <w:t>２）</w:t>
            </w:r>
            <w:r w:rsidRPr="009413EE">
              <w:rPr>
                <w:rFonts w:ascii="HGｺﾞｼｯｸM" w:eastAsia="HGｺﾞｼｯｸM" w:hint="eastAsia"/>
                <w:sz w:val="20"/>
                <w:szCs w:val="20"/>
                <w:u w:val="single"/>
              </w:rPr>
              <w:t>研究責任医師</w:t>
            </w:r>
            <w:r w:rsidRPr="009413EE">
              <w:rPr>
                <w:rFonts w:ascii="HGｺﾞｼｯｸM" w:eastAsia="HGｺﾞｼｯｸM" w:hint="eastAsia"/>
                <w:sz w:val="20"/>
                <w:szCs w:val="20"/>
              </w:rPr>
              <w:t>は、是正処置を講じた後も同様の事例が発現した場合は、</w:t>
            </w:r>
            <w:r>
              <w:rPr>
                <w:rFonts w:ascii="HGｺﾞｼｯｸM" w:eastAsia="HGｺﾞｼｯｸM" w:hint="eastAsia"/>
                <w:sz w:val="20"/>
                <w:szCs w:val="20"/>
              </w:rPr>
              <w:t>＜中略＞</w:t>
            </w:r>
            <w:r w:rsidRPr="009413EE">
              <w:rPr>
                <w:rFonts w:ascii="HGｺﾞｼｯｸM" w:eastAsia="HGｺﾞｼｯｸM" w:hint="eastAsia"/>
                <w:sz w:val="20"/>
                <w:szCs w:val="20"/>
              </w:rPr>
              <w:t>。変更の基準は以下のとおりとする。</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F846D" w14:textId="77777777" w:rsidR="007C72E4" w:rsidRPr="005D4130" w:rsidRDefault="007C72E4" w:rsidP="00710E33">
            <w:pPr>
              <w:rPr>
                <w:rFonts w:ascii="HGｺﾞｼｯｸM" w:eastAsia="HGｺﾞｼｯｸM"/>
                <w:sz w:val="20"/>
                <w:szCs w:val="20"/>
                <w:u w:val="single"/>
              </w:rPr>
            </w:pPr>
            <w:r w:rsidRPr="005D4130">
              <w:rPr>
                <w:rFonts w:ascii="HGｺﾞｼｯｸM" w:eastAsia="HGｺﾞｼｯｸM" w:hint="eastAsia"/>
                <w:sz w:val="20"/>
                <w:szCs w:val="20"/>
                <w:u w:val="single"/>
              </w:rPr>
              <w:t>＜統括管理者は、モニタリング計画を変更する場合には、モニタリング担当者と協議すること。＞</w:t>
            </w:r>
            <w:r w:rsidRPr="005D4130">
              <w:rPr>
                <w:rFonts w:ascii="HGｺﾞｼｯｸM" w:eastAsia="HGｺﾞｼｯｸM"/>
                <w:sz w:val="20"/>
                <w:szCs w:val="20"/>
                <w:u w:val="single"/>
              </w:rPr>
              <w:t> </w:t>
            </w:r>
          </w:p>
          <w:p w14:paraId="0412E016" w14:textId="4F762B7F" w:rsidR="00710E33" w:rsidRPr="009413EE" w:rsidRDefault="00710E33" w:rsidP="00710E33">
            <w:pPr>
              <w:rPr>
                <w:rFonts w:ascii="HGｺﾞｼｯｸM" w:eastAsia="HGｺﾞｼｯｸM"/>
                <w:sz w:val="20"/>
                <w:szCs w:val="20"/>
              </w:rPr>
            </w:pPr>
            <w:r w:rsidRPr="009413EE">
              <w:rPr>
                <w:rFonts w:ascii="HGｺﾞｼｯｸM" w:eastAsia="HGｺﾞｼｯｸM" w:hint="eastAsia"/>
                <w:sz w:val="20"/>
                <w:szCs w:val="20"/>
              </w:rPr>
              <w:t>１）</w:t>
            </w:r>
            <w:r w:rsidRPr="009413EE">
              <w:rPr>
                <w:rFonts w:ascii="HGｺﾞｼｯｸM" w:eastAsia="HGｺﾞｼｯｸM" w:hint="eastAsia"/>
                <w:sz w:val="20"/>
                <w:szCs w:val="20"/>
                <w:u w:val="single"/>
              </w:rPr>
              <w:t>統括管理者</w:t>
            </w:r>
            <w:r w:rsidRPr="009413EE">
              <w:rPr>
                <w:rFonts w:ascii="HGｺﾞｼｯｸM" w:eastAsia="HGｺﾞｼｯｸM" w:hint="eastAsia"/>
                <w:sz w:val="20"/>
                <w:szCs w:val="20"/>
              </w:rPr>
              <w:t>は、モニタリング実施体制およびモニタリング手法、モニタリング項目と内容について</w:t>
            </w:r>
            <w:r>
              <w:rPr>
                <w:rFonts w:ascii="HGｺﾞｼｯｸM" w:eastAsia="HGｺﾞｼｯｸM" w:hint="eastAsia"/>
                <w:sz w:val="20"/>
                <w:szCs w:val="20"/>
              </w:rPr>
              <w:t>＜中略＞</w:t>
            </w:r>
            <w:r w:rsidRPr="009413EE">
              <w:rPr>
                <w:rFonts w:ascii="HGｺﾞｼｯｸM" w:eastAsia="HGｺﾞｼｯｸM" w:hint="eastAsia"/>
                <w:sz w:val="20"/>
                <w:szCs w:val="20"/>
              </w:rPr>
              <w:t>、委員会及び管理者の承認を得る。</w:t>
            </w:r>
          </w:p>
          <w:p w14:paraId="6DE47F80" w14:textId="513526DB" w:rsidR="00710E33" w:rsidRPr="009413EE" w:rsidRDefault="00710E33" w:rsidP="00710E33">
            <w:pPr>
              <w:jc w:val="left"/>
              <w:rPr>
                <w:rFonts w:ascii="HGｺﾞｼｯｸM" w:eastAsia="HGｺﾞｼｯｸM"/>
                <w:sz w:val="20"/>
                <w:szCs w:val="20"/>
              </w:rPr>
            </w:pPr>
            <w:r w:rsidRPr="009413EE">
              <w:rPr>
                <w:rFonts w:ascii="HGｺﾞｼｯｸM" w:eastAsia="HGｺﾞｼｯｸM" w:hint="eastAsia"/>
                <w:sz w:val="20"/>
                <w:szCs w:val="20"/>
              </w:rPr>
              <w:lastRenderedPageBreak/>
              <w:t>２）</w:t>
            </w:r>
            <w:r w:rsidRPr="009413EE">
              <w:rPr>
                <w:rFonts w:ascii="HGｺﾞｼｯｸM" w:eastAsia="HGｺﾞｼｯｸM" w:hint="eastAsia"/>
                <w:sz w:val="20"/>
                <w:szCs w:val="20"/>
                <w:u w:val="single"/>
              </w:rPr>
              <w:t>統括管理者</w:t>
            </w:r>
            <w:r w:rsidRPr="009413EE">
              <w:rPr>
                <w:rFonts w:ascii="HGｺﾞｼｯｸM" w:eastAsia="HGｺﾞｼｯｸM" w:hint="eastAsia"/>
                <w:sz w:val="20"/>
                <w:szCs w:val="20"/>
              </w:rPr>
              <w:t>は、是正処置を講じた後も同様の事例が発現した場合は、</w:t>
            </w:r>
            <w:r>
              <w:rPr>
                <w:rFonts w:ascii="HGｺﾞｼｯｸM" w:eastAsia="HGｺﾞｼｯｸM" w:hint="eastAsia"/>
                <w:sz w:val="20"/>
                <w:szCs w:val="20"/>
              </w:rPr>
              <w:t>＜中略＞</w:t>
            </w:r>
            <w:r w:rsidRPr="009413EE">
              <w:rPr>
                <w:rFonts w:ascii="HGｺﾞｼｯｸM" w:eastAsia="HGｺﾞｼｯｸM" w:hint="eastAsia"/>
                <w:sz w:val="20"/>
                <w:szCs w:val="20"/>
              </w:rPr>
              <w:t>。変更の基準は以下のとおりとする。</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C5539" w14:textId="4E85EAD4" w:rsidR="00710E33" w:rsidRPr="009413EE" w:rsidRDefault="00710E33" w:rsidP="00710E33">
            <w:pPr>
              <w:widowControl/>
              <w:rPr>
                <w:rFonts w:ascii="HGｺﾞｼｯｸM" w:eastAsia="HGｺﾞｼｯｸM"/>
                <w:sz w:val="20"/>
                <w:szCs w:val="20"/>
              </w:rPr>
            </w:pPr>
            <w:r w:rsidRPr="009413EE">
              <w:rPr>
                <w:rFonts w:ascii="HGｺﾞｼｯｸM" w:eastAsia="HGｺﾞｼｯｸM" w:hint="eastAsia"/>
                <w:sz w:val="20"/>
                <w:szCs w:val="20"/>
              </w:rPr>
              <w:lastRenderedPageBreak/>
              <w:t>臨床研究法改正に伴う改訂</w:t>
            </w:r>
            <w:r w:rsidR="007C72E4">
              <w:rPr>
                <w:rFonts w:ascii="HGｺﾞｼｯｸM" w:eastAsia="HGｺﾞｼｯｸM" w:hint="eastAsia"/>
                <w:sz w:val="20"/>
                <w:szCs w:val="20"/>
              </w:rPr>
              <w:t>、ガイダンスの追記。</w:t>
            </w:r>
          </w:p>
        </w:tc>
      </w:tr>
      <w:tr w:rsidR="00710E33" w:rsidRPr="000B50ED" w14:paraId="5435A14C" w14:textId="77777777" w:rsidTr="00DC4772">
        <w:trPr>
          <w:trHeight w:val="1380"/>
        </w:trPr>
        <w:tc>
          <w:tcPr>
            <w:tcW w:w="435" w:type="pct"/>
          </w:tcPr>
          <w:p w14:paraId="06206E29" w14:textId="62E95898" w:rsidR="00710E33" w:rsidRDefault="00710E33"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t>8</w:t>
            </w:r>
          </w:p>
        </w:tc>
        <w:tc>
          <w:tcPr>
            <w:tcW w:w="435" w:type="pct"/>
          </w:tcPr>
          <w:p w14:paraId="252EC60E" w14:textId="7808EBBA" w:rsidR="00710E33" w:rsidRPr="009413EE" w:rsidRDefault="00710E33"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t>8</w:t>
            </w:r>
            <w:r w:rsidRPr="009413EE">
              <w:rPr>
                <w:rFonts w:ascii="HGｺﾞｼｯｸM" w:eastAsia="HGｺﾞｼｯｸM" w:hAnsi="ＭＳ 明朝" w:hint="eastAsia"/>
                <w:sz w:val="20"/>
                <w:szCs w:val="20"/>
              </w:rPr>
              <w:t>.</w:t>
            </w:r>
            <w:r>
              <w:rPr>
                <w:rFonts w:ascii="HGｺﾞｼｯｸM" w:eastAsia="HGｺﾞｼｯｸM" w:hAnsi="ＭＳ 明朝" w:hint="eastAsia"/>
                <w:sz w:val="20"/>
                <w:szCs w:val="20"/>
              </w:rPr>
              <w:t>守秘義務</w:t>
            </w:r>
          </w:p>
        </w:tc>
        <w:tc>
          <w:tcPr>
            <w:tcW w:w="1580" w:type="pct"/>
            <w:tcBorders>
              <w:top w:val="single" w:sz="4" w:space="0" w:color="000000" w:themeColor="text1"/>
              <w:bottom w:val="single" w:sz="4" w:space="0" w:color="000000" w:themeColor="text1"/>
              <w:right w:val="single" w:sz="4" w:space="0" w:color="000000" w:themeColor="text1"/>
            </w:tcBorders>
          </w:tcPr>
          <w:p w14:paraId="0E70D28B" w14:textId="1175E8E7" w:rsidR="00710E33" w:rsidRPr="002823A1" w:rsidRDefault="00710E33" w:rsidP="00710E33">
            <w:pPr>
              <w:ind w:firstLineChars="100" w:firstLine="200"/>
              <w:rPr>
                <w:rFonts w:ascii="HGｺﾞｼｯｸM" w:eastAsia="HGｺﾞｼｯｸM"/>
                <w:sz w:val="20"/>
                <w:szCs w:val="20"/>
              </w:rPr>
            </w:pPr>
            <w:r w:rsidRPr="002823A1">
              <w:rPr>
                <w:rFonts w:ascii="HGｺﾞｼｯｸM" w:eastAsia="HGｺﾞｼｯｸM" w:hint="eastAsia"/>
                <w:sz w:val="20"/>
                <w:szCs w:val="20"/>
              </w:rPr>
              <w:t>モニタリング担当者は、業務上知り得た情報を正当な理由なく漏らしてはならない。その業務に従事しなくなった後も同様とする。</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49CE9A" w14:textId="24CA6583" w:rsidR="00710E33" w:rsidRPr="002823A1" w:rsidRDefault="00710E33" w:rsidP="00710E33">
            <w:pPr>
              <w:ind w:firstLineChars="100" w:firstLine="200"/>
              <w:rPr>
                <w:rFonts w:ascii="HGｺﾞｼｯｸM" w:eastAsia="HGｺﾞｼｯｸM"/>
                <w:sz w:val="20"/>
                <w:szCs w:val="20"/>
              </w:rPr>
            </w:pPr>
            <w:r w:rsidRPr="002823A1">
              <w:rPr>
                <w:rFonts w:ascii="HGｺﾞｼｯｸM" w:eastAsia="HGｺﾞｼｯｸM" w:hint="eastAsia"/>
                <w:sz w:val="20"/>
                <w:szCs w:val="20"/>
              </w:rPr>
              <w:t>モニタリング担当者は、業務上知り得た情報を正当な理由なく漏らしてはならない。</w:t>
            </w:r>
            <w:r w:rsidRPr="002823A1">
              <w:rPr>
                <w:rFonts w:ascii="HGｺﾞｼｯｸM" w:eastAsia="HGｺﾞｼｯｸM" w:hint="eastAsia"/>
                <w:sz w:val="20"/>
                <w:szCs w:val="20"/>
                <w:u w:val="single"/>
              </w:rPr>
              <w:t>＜中央モニタリングとサイトモニタリングを組み合わせて行う場合は、「モニタリング担当者及び中央モニタリング担当者は、」と記載する。＞</w:t>
            </w:r>
            <w:r w:rsidRPr="002823A1">
              <w:rPr>
                <w:rFonts w:ascii="HGｺﾞｼｯｸM" w:eastAsia="HGｺﾞｼｯｸM" w:hint="eastAsia"/>
                <w:sz w:val="20"/>
                <w:szCs w:val="20"/>
              </w:rPr>
              <w:t>その業務に従事しなくなった後も同様とする。</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7B4F3" w14:textId="734679FB" w:rsidR="00710E33" w:rsidRPr="002823A1" w:rsidRDefault="00710E33" w:rsidP="00710E33">
            <w:pPr>
              <w:widowControl/>
              <w:rPr>
                <w:rFonts w:ascii="HGｺﾞｼｯｸM" w:eastAsia="HGｺﾞｼｯｸM"/>
                <w:sz w:val="20"/>
                <w:szCs w:val="20"/>
              </w:rPr>
            </w:pPr>
            <w:r w:rsidRPr="002823A1">
              <w:rPr>
                <w:rFonts w:ascii="HGｺﾞｼｯｸM" w:eastAsia="HGｺﾞｼｯｸM" w:hint="eastAsia"/>
                <w:sz w:val="20"/>
                <w:szCs w:val="20"/>
              </w:rPr>
              <w:t>注意事項を追記</w:t>
            </w:r>
          </w:p>
        </w:tc>
      </w:tr>
      <w:tr w:rsidR="00710E33" w:rsidRPr="000B50ED" w14:paraId="5C7AA9C6" w14:textId="77777777" w:rsidTr="00DC4772">
        <w:trPr>
          <w:trHeight w:val="1380"/>
        </w:trPr>
        <w:tc>
          <w:tcPr>
            <w:tcW w:w="435" w:type="pct"/>
          </w:tcPr>
          <w:p w14:paraId="14313D57" w14:textId="3AC4D066" w:rsidR="00710E33" w:rsidRDefault="00710E33"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t>8</w:t>
            </w:r>
          </w:p>
        </w:tc>
        <w:tc>
          <w:tcPr>
            <w:tcW w:w="435" w:type="pct"/>
          </w:tcPr>
          <w:p w14:paraId="400B00FB" w14:textId="62EC6BD6" w:rsidR="00710E33" w:rsidRDefault="00710E33" w:rsidP="00710E33">
            <w:pPr>
              <w:jc w:val="left"/>
              <w:rPr>
                <w:rFonts w:ascii="HGｺﾞｼｯｸM" w:eastAsia="HGｺﾞｼｯｸM" w:hAnsi="ＭＳ 明朝"/>
                <w:sz w:val="20"/>
                <w:szCs w:val="20"/>
              </w:rPr>
            </w:pPr>
            <w:r>
              <w:rPr>
                <w:rFonts w:ascii="HGｺﾞｼｯｸM" w:eastAsia="HGｺﾞｼｯｸM" w:hAnsi="ＭＳ 明朝" w:hint="eastAsia"/>
                <w:sz w:val="20"/>
                <w:szCs w:val="20"/>
              </w:rPr>
              <w:t>9</w:t>
            </w:r>
            <w:r w:rsidRPr="009413EE">
              <w:rPr>
                <w:rFonts w:ascii="HGｺﾞｼｯｸM" w:eastAsia="HGｺﾞｼｯｸM" w:hAnsi="ＭＳ 明朝" w:hint="eastAsia"/>
                <w:sz w:val="20"/>
                <w:szCs w:val="20"/>
              </w:rPr>
              <w:t>.</w:t>
            </w:r>
            <w:r>
              <w:rPr>
                <w:rFonts w:ascii="HGｺﾞｼｯｸM" w:eastAsia="HGｺﾞｼｯｸM" w:hAnsi="ＭＳ 明朝" w:hint="eastAsia"/>
                <w:sz w:val="20"/>
                <w:szCs w:val="20"/>
              </w:rPr>
              <w:t>記録の保存</w:t>
            </w:r>
          </w:p>
        </w:tc>
        <w:tc>
          <w:tcPr>
            <w:tcW w:w="1580" w:type="pct"/>
            <w:tcBorders>
              <w:top w:val="single" w:sz="4" w:space="0" w:color="000000" w:themeColor="text1"/>
              <w:bottom w:val="single" w:sz="4" w:space="0" w:color="000000" w:themeColor="text1"/>
              <w:right w:val="single" w:sz="4" w:space="0" w:color="000000" w:themeColor="text1"/>
            </w:tcBorders>
          </w:tcPr>
          <w:p w14:paraId="013176E0" w14:textId="5D758265" w:rsidR="00710E33" w:rsidRPr="002823A1" w:rsidRDefault="00710E33" w:rsidP="00710E33">
            <w:pPr>
              <w:ind w:firstLineChars="100" w:firstLine="200"/>
              <w:rPr>
                <w:rFonts w:ascii="HGｺﾞｼｯｸM" w:eastAsia="HGｺﾞｼｯｸM"/>
                <w:sz w:val="20"/>
                <w:szCs w:val="20"/>
              </w:rPr>
            </w:pPr>
            <w:r w:rsidRPr="009413EE">
              <w:rPr>
                <w:rFonts w:ascii="HGｺﾞｼｯｸM" w:eastAsia="HGｺﾞｼｯｸM" w:hint="eastAsia"/>
                <w:sz w:val="20"/>
                <w:szCs w:val="20"/>
                <w:u w:val="single"/>
              </w:rPr>
              <w:t>研究責任医師</w:t>
            </w:r>
            <w:r w:rsidRPr="00DF2C6F">
              <w:rPr>
                <w:rFonts w:ascii="HGｺﾞｼｯｸM" w:eastAsia="HGｺﾞｼｯｸM" w:hint="eastAsia"/>
                <w:sz w:val="20"/>
                <w:szCs w:val="20"/>
              </w:rPr>
              <w:t>は、モニタリングに関する記録について、本研究が終了した日から５年間保存しなければならない。</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A331C" w14:textId="425B6DE4" w:rsidR="00710E33" w:rsidRPr="002823A1" w:rsidRDefault="00710E33" w:rsidP="00710E33">
            <w:pPr>
              <w:ind w:firstLineChars="100" w:firstLine="200"/>
              <w:rPr>
                <w:rFonts w:ascii="HGｺﾞｼｯｸM" w:eastAsia="HGｺﾞｼｯｸM"/>
                <w:sz w:val="20"/>
                <w:szCs w:val="20"/>
              </w:rPr>
            </w:pPr>
            <w:r w:rsidRPr="009413EE">
              <w:rPr>
                <w:rFonts w:ascii="HGｺﾞｼｯｸM" w:eastAsia="HGｺﾞｼｯｸM" w:hint="eastAsia"/>
                <w:sz w:val="20"/>
                <w:szCs w:val="20"/>
                <w:u w:val="single"/>
              </w:rPr>
              <w:t>統括管理者</w:t>
            </w:r>
            <w:r w:rsidRPr="00DF2C6F">
              <w:rPr>
                <w:rFonts w:ascii="HGｺﾞｼｯｸM" w:eastAsia="HGｺﾞｼｯｸM" w:hint="eastAsia"/>
                <w:sz w:val="20"/>
                <w:szCs w:val="20"/>
              </w:rPr>
              <w:t>は、モニタリングに関する記録について、本研究が終了した日から５年間保存しなければならない。</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779ACE" w14:textId="66813A99" w:rsidR="00710E33" w:rsidRPr="002823A1" w:rsidRDefault="00710E33" w:rsidP="00710E33">
            <w:pPr>
              <w:widowControl/>
              <w:rPr>
                <w:rFonts w:ascii="HGｺﾞｼｯｸM" w:eastAsia="HGｺﾞｼｯｸM"/>
                <w:sz w:val="20"/>
                <w:szCs w:val="20"/>
              </w:rPr>
            </w:pPr>
            <w:r w:rsidRPr="009413EE">
              <w:rPr>
                <w:rFonts w:ascii="HGｺﾞｼｯｸM" w:eastAsia="HGｺﾞｼｯｸM" w:hint="eastAsia"/>
                <w:sz w:val="20"/>
                <w:szCs w:val="20"/>
              </w:rPr>
              <w:t>臨床研究法改正に伴う改訂</w:t>
            </w:r>
          </w:p>
        </w:tc>
      </w:tr>
    </w:tbl>
    <w:p w14:paraId="4AB71255" w14:textId="3BE008D1" w:rsidR="006C484D" w:rsidRDefault="008848E5" w:rsidP="00D94D9B">
      <w:pPr>
        <w:pStyle w:val="aff6"/>
      </w:pPr>
      <w:r w:rsidRPr="008848E5">
        <w:rPr>
          <w:rFonts w:hint="eastAsia"/>
        </w:rPr>
        <w:t>以上</w:t>
      </w:r>
    </w:p>
    <w:p w14:paraId="5D0E4288" w14:textId="77777777" w:rsidR="00D94D9B" w:rsidRDefault="00D94D9B" w:rsidP="00AB0FE2">
      <w:pPr>
        <w:jc w:val="right"/>
        <w:rPr>
          <w:rFonts w:ascii="HGｺﾞｼｯｸM" w:eastAsia="HGｺﾞｼｯｸM"/>
        </w:rPr>
      </w:pPr>
    </w:p>
    <w:p w14:paraId="08688301" w14:textId="77777777" w:rsidR="00D94D9B" w:rsidRPr="00D94D9B" w:rsidRDefault="00D94D9B" w:rsidP="00AB0FE2">
      <w:pPr>
        <w:jc w:val="right"/>
        <w:rPr>
          <w:rFonts w:ascii="HGｺﾞｼｯｸM" w:eastAsia="HGｺﾞｼｯｸM"/>
        </w:rPr>
      </w:pPr>
    </w:p>
    <w:sectPr w:rsidR="00D94D9B" w:rsidRPr="00D94D9B" w:rsidSect="00131098">
      <w:headerReference w:type="default" r:id="rId11"/>
      <w:footerReference w:type="default" r:id="rId12"/>
      <w:type w:val="continuous"/>
      <w:pgSz w:w="16838" w:h="11906" w:orient="landscape"/>
      <w:pgMar w:top="1701" w:right="1985"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D0CBC" w14:textId="77777777" w:rsidR="00067A76" w:rsidRDefault="00067A76" w:rsidP="009B165F">
      <w:r>
        <w:separator/>
      </w:r>
    </w:p>
  </w:endnote>
  <w:endnote w:type="continuationSeparator" w:id="0">
    <w:p w14:paraId="09FBB8EE" w14:textId="77777777" w:rsidR="00067A76" w:rsidRDefault="00067A76" w:rsidP="009B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ｺﾞｼｯｸM">
    <w:altName w:val="Yu Gothic"/>
    <w:panose1 w:val="020B0609000000000000"/>
    <w:charset w:val="80"/>
    <w:family w:val="modern"/>
    <w:pitch w:val="fixed"/>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UD デジタル 教科書体 N-B">
    <w:altName w:val="UD Digi Kyokasho N-B"/>
    <w:panose1 w:val="02020700000000000000"/>
    <w:charset w:val="80"/>
    <w:family w:val="roman"/>
    <w:pitch w:val="variable"/>
    <w:sig w:usb0="800002A3" w:usb1="2AC7ECFA"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91911"/>
      <w:docPartObj>
        <w:docPartGallery w:val="Page Numbers (Bottom of Page)"/>
        <w:docPartUnique/>
      </w:docPartObj>
    </w:sdtPr>
    <w:sdtEndPr/>
    <w:sdtContent>
      <w:p w14:paraId="78B4638A" w14:textId="0850A8F5" w:rsidR="007F0622" w:rsidRDefault="007F0622">
        <w:pPr>
          <w:pStyle w:val="ad"/>
          <w:jc w:val="center"/>
        </w:pPr>
        <w:r>
          <w:fldChar w:fldCharType="begin"/>
        </w:r>
        <w:r>
          <w:instrText>PAGE   \* MERGEFORMAT</w:instrText>
        </w:r>
        <w:r>
          <w:fldChar w:fldCharType="separate"/>
        </w:r>
        <w:r w:rsidR="00C61240" w:rsidRPr="00C61240">
          <w:rPr>
            <w:noProof/>
            <w:lang w:val="ja-JP"/>
          </w:rPr>
          <w:t>18</w:t>
        </w:r>
        <w:r>
          <w:fldChar w:fldCharType="end"/>
        </w:r>
      </w:p>
    </w:sdtContent>
  </w:sdt>
  <w:p w14:paraId="3F5B1005" w14:textId="77777777" w:rsidR="007F0622" w:rsidRDefault="007F062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C2A95" w14:textId="77777777" w:rsidR="00067A76" w:rsidRDefault="00067A76" w:rsidP="009B165F">
      <w:r>
        <w:separator/>
      </w:r>
    </w:p>
  </w:footnote>
  <w:footnote w:type="continuationSeparator" w:id="0">
    <w:p w14:paraId="79078DFD" w14:textId="77777777" w:rsidR="00067A76" w:rsidRDefault="00067A76" w:rsidP="009B1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8DB14" w14:textId="0C73FD59" w:rsidR="00131098" w:rsidRDefault="00131098" w:rsidP="00131098">
    <w:pPr>
      <w:pStyle w:val="ab"/>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0DFE"/>
    <w:multiLevelType w:val="hybridMultilevel"/>
    <w:tmpl w:val="07E8D3C6"/>
    <w:lvl w:ilvl="0" w:tplc="44E2FAF8">
      <w:start w:val="1"/>
      <w:numFmt w:val="decimal"/>
      <w:pStyle w:val="S4"/>
      <w:lvlText w:val="%1."/>
      <w:lvlJc w:val="left"/>
      <w:pPr>
        <w:tabs>
          <w:tab w:val="num" w:pos="533"/>
        </w:tabs>
        <w:ind w:left="533" w:hanging="420"/>
      </w:pPr>
      <w:rPr>
        <w:rFonts w:ascii="Arial" w:hAnsi="Arial" w:cs="Arial" w:hint="default"/>
      </w:rPr>
    </w:lvl>
    <w:lvl w:ilvl="1" w:tplc="04090017">
      <w:start w:val="1"/>
      <w:numFmt w:val="aiueoFullWidth"/>
      <w:lvlText w:val="(%2)"/>
      <w:lvlJc w:val="left"/>
      <w:pPr>
        <w:tabs>
          <w:tab w:val="num" w:pos="953"/>
        </w:tabs>
        <w:ind w:left="953" w:hanging="420"/>
      </w:pPr>
    </w:lvl>
    <w:lvl w:ilvl="2" w:tplc="A274AB28">
      <w:start w:val="2"/>
      <w:numFmt w:val="decimal"/>
      <w:lvlText w:val="（%3）"/>
      <w:lvlJc w:val="left"/>
      <w:pPr>
        <w:ind w:left="1673" w:hanging="720"/>
      </w:pPr>
      <w:rPr>
        <w:rFonts w:hint="default"/>
      </w:rPr>
    </w:lvl>
    <w:lvl w:ilvl="3" w:tplc="D138C8CC">
      <w:start w:val="1"/>
      <w:numFmt w:val="decimal"/>
      <w:lvlText w:val="%4．"/>
      <w:lvlJc w:val="left"/>
      <w:pPr>
        <w:ind w:left="1733" w:hanging="360"/>
      </w:pPr>
      <w:rPr>
        <w:rFonts w:hint="default"/>
      </w:rPr>
    </w:lvl>
    <w:lvl w:ilvl="4" w:tplc="04090017" w:tentative="1">
      <w:start w:val="1"/>
      <w:numFmt w:val="aiueoFullWidth"/>
      <w:lvlText w:val="(%5)"/>
      <w:lvlJc w:val="left"/>
      <w:pPr>
        <w:tabs>
          <w:tab w:val="num" w:pos="2213"/>
        </w:tabs>
        <w:ind w:left="2213" w:hanging="420"/>
      </w:pPr>
    </w:lvl>
    <w:lvl w:ilvl="5" w:tplc="04090011" w:tentative="1">
      <w:start w:val="1"/>
      <w:numFmt w:val="decimalEnclosedCircle"/>
      <w:lvlText w:val="%6"/>
      <w:lvlJc w:val="left"/>
      <w:pPr>
        <w:tabs>
          <w:tab w:val="num" w:pos="2633"/>
        </w:tabs>
        <w:ind w:left="2633" w:hanging="420"/>
      </w:pPr>
    </w:lvl>
    <w:lvl w:ilvl="6" w:tplc="0409000F" w:tentative="1">
      <w:start w:val="1"/>
      <w:numFmt w:val="decimal"/>
      <w:lvlText w:val="%7."/>
      <w:lvlJc w:val="left"/>
      <w:pPr>
        <w:tabs>
          <w:tab w:val="num" w:pos="3053"/>
        </w:tabs>
        <w:ind w:left="3053" w:hanging="420"/>
      </w:pPr>
    </w:lvl>
    <w:lvl w:ilvl="7" w:tplc="04090017" w:tentative="1">
      <w:start w:val="1"/>
      <w:numFmt w:val="aiueoFullWidth"/>
      <w:lvlText w:val="(%8)"/>
      <w:lvlJc w:val="left"/>
      <w:pPr>
        <w:tabs>
          <w:tab w:val="num" w:pos="3473"/>
        </w:tabs>
        <w:ind w:left="3473" w:hanging="420"/>
      </w:pPr>
    </w:lvl>
    <w:lvl w:ilvl="8" w:tplc="04090011" w:tentative="1">
      <w:start w:val="1"/>
      <w:numFmt w:val="decimalEnclosedCircle"/>
      <w:lvlText w:val="%9"/>
      <w:lvlJc w:val="left"/>
      <w:pPr>
        <w:tabs>
          <w:tab w:val="num" w:pos="3893"/>
        </w:tabs>
        <w:ind w:left="3893" w:hanging="420"/>
      </w:pPr>
    </w:lvl>
  </w:abstractNum>
  <w:abstractNum w:abstractNumId="1" w15:restartNumberingAfterBreak="0">
    <w:nsid w:val="04EB558D"/>
    <w:multiLevelType w:val="hybridMultilevel"/>
    <w:tmpl w:val="1B7CA9AC"/>
    <w:lvl w:ilvl="0" w:tplc="16F04512">
      <w:start w:val="1"/>
      <w:numFmt w:val="decimalEnclosedCircle"/>
      <w:lvlText w:val="%1"/>
      <w:lvlJc w:val="left"/>
      <w:pPr>
        <w:ind w:left="846" w:hanging="420"/>
      </w:pPr>
      <w:rPr>
        <w:rFonts w:hint="eastAsia"/>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 w15:restartNumberingAfterBreak="0">
    <w:nsid w:val="146400C9"/>
    <w:multiLevelType w:val="hybridMultilevel"/>
    <w:tmpl w:val="AEFC98F6"/>
    <w:lvl w:ilvl="0" w:tplc="9D5A08F4">
      <w:start w:val="1"/>
      <w:numFmt w:val="decimal"/>
      <w:lvlText w:val="%1）"/>
      <w:lvlJc w:val="left"/>
      <w:pPr>
        <w:ind w:left="420" w:hanging="420"/>
      </w:pPr>
      <w:rPr>
        <w:rFonts w:asciiTheme="minorHAnsi" w:hAnsiTheme="minorHAnsi" w:hint="default"/>
        <w:b w:val="0"/>
        <w:bCs w:val="0"/>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9923262"/>
    <w:multiLevelType w:val="hybridMultilevel"/>
    <w:tmpl w:val="6B7A92BA"/>
    <w:lvl w:ilvl="0" w:tplc="DBB2C48A">
      <w:start w:val="1"/>
      <w:numFmt w:val="decimal"/>
      <w:lvlText w:val="%1)"/>
      <w:lvlJc w:val="left"/>
      <w:pPr>
        <w:ind w:left="360" w:hanging="360"/>
      </w:pPr>
      <w:rPr>
        <w:rFonts w:hint="default"/>
        <w:u w:val="no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FD86571"/>
    <w:multiLevelType w:val="hybridMultilevel"/>
    <w:tmpl w:val="57E082A6"/>
    <w:lvl w:ilvl="0" w:tplc="7E9803B4">
      <w:start w:val="2"/>
      <w:numFmt w:val="decimalFullWidth"/>
      <w:lvlText w:val="%1）"/>
      <w:lvlJc w:val="left"/>
      <w:pPr>
        <w:ind w:left="390" w:hanging="39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A510D95"/>
    <w:multiLevelType w:val="hybridMultilevel"/>
    <w:tmpl w:val="BC36E096"/>
    <w:lvl w:ilvl="0" w:tplc="3C141CB8">
      <w:start w:val="1"/>
      <w:numFmt w:val="decimal"/>
      <w:lvlText w:val="%1）"/>
      <w:lvlJc w:val="left"/>
      <w:pPr>
        <w:ind w:left="420" w:hanging="420"/>
      </w:pPr>
      <w:rPr>
        <w:rFonts w:asciiTheme="minorHAnsi" w:hAnsiTheme="minorHAnsi" w:hint="default"/>
        <w:b w:val="0"/>
        <w:bCs w:val="0"/>
        <w:color w:val="auto"/>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31425F23"/>
    <w:multiLevelType w:val="hybridMultilevel"/>
    <w:tmpl w:val="DCE86EAE"/>
    <w:lvl w:ilvl="0" w:tplc="80F6C774">
      <w:start w:val="1"/>
      <w:numFmt w:val="decimalEnclosedCircle"/>
      <w:lvlText w:val="%1"/>
      <w:lvlJc w:val="left"/>
      <w:pPr>
        <w:ind w:left="560" w:hanging="360"/>
      </w:pPr>
      <w:rPr>
        <w:rFonts w:hint="default"/>
      </w:rPr>
    </w:lvl>
    <w:lvl w:ilvl="1" w:tplc="FFFFFFFF" w:tentative="1">
      <w:start w:val="1"/>
      <w:numFmt w:val="aiueoFullWidth"/>
      <w:lvlText w:val="(%2)"/>
      <w:lvlJc w:val="left"/>
      <w:pPr>
        <w:ind w:left="1080" w:hanging="440"/>
      </w:pPr>
    </w:lvl>
    <w:lvl w:ilvl="2" w:tplc="FFFFFFFF" w:tentative="1">
      <w:start w:val="1"/>
      <w:numFmt w:val="decimalEnclosedCircle"/>
      <w:lvlText w:val="%3"/>
      <w:lvlJc w:val="left"/>
      <w:pPr>
        <w:ind w:left="1520" w:hanging="440"/>
      </w:pPr>
    </w:lvl>
    <w:lvl w:ilvl="3" w:tplc="FFFFFFFF" w:tentative="1">
      <w:start w:val="1"/>
      <w:numFmt w:val="decimal"/>
      <w:lvlText w:val="%4."/>
      <w:lvlJc w:val="left"/>
      <w:pPr>
        <w:ind w:left="1960" w:hanging="440"/>
      </w:pPr>
    </w:lvl>
    <w:lvl w:ilvl="4" w:tplc="FFFFFFFF" w:tentative="1">
      <w:start w:val="1"/>
      <w:numFmt w:val="aiueoFullWidth"/>
      <w:lvlText w:val="(%5)"/>
      <w:lvlJc w:val="left"/>
      <w:pPr>
        <w:ind w:left="2400" w:hanging="440"/>
      </w:pPr>
    </w:lvl>
    <w:lvl w:ilvl="5" w:tplc="FFFFFFFF" w:tentative="1">
      <w:start w:val="1"/>
      <w:numFmt w:val="decimalEnclosedCircle"/>
      <w:lvlText w:val="%6"/>
      <w:lvlJc w:val="left"/>
      <w:pPr>
        <w:ind w:left="2840" w:hanging="440"/>
      </w:pPr>
    </w:lvl>
    <w:lvl w:ilvl="6" w:tplc="FFFFFFFF" w:tentative="1">
      <w:start w:val="1"/>
      <w:numFmt w:val="decimal"/>
      <w:lvlText w:val="%7."/>
      <w:lvlJc w:val="left"/>
      <w:pPr>
        <w:ind w:left="3280" w:hanging="440"/>
      </w:pPr>
    </w:lvl>
    <w:lvl w:ilvl="7" w:tplc="FFFFFFFF" w:tentative="1">
      <w:start w:val="1"/>
      <w:numFmt w:val="aiueoFullWidth"/>
      <w:lvlText w:val="(%8)"/>
      <w:lvlJc w:val="left"/>
      <w:pPr>
        <w:ind w:left="3720" w:hanging="440"/>
      </w:pPr>
    </w:lvl>
    <w:lvl w:ilvl="8" w:tplc="FFFFFFFF" w:tentative="1">
      <w:start w:val="1"/>
      <w:numFmt w:val="decimalEnclosedCircle"/>
      <w:lvlText w:val="%9"/>
      <w:lvlJc w:val="left"/>
      <w:pPr>
        <w:ind w:left="4160" w:hanging="440"/>
      </w:pPr>
    </w:lvl>
  </w:abstractNum>
  <w:abstractNum w:abstractNumId="7" w15:restartNumberingAfterBreak="0">
    <w:nsid w:val="35A82915"/>
    <w:multiLevelType w:val="hybridMultilevel"/>
    <w:tmpl w:val="6C3E0AD6"/>
    <w:lvl w:ilvl="0" w:tplc="35E8801E">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BA73313"/>
    <w:multiLevelType w:val="hybridMultilevel"/>
    <w:tmpl w:val="6472D760"/>
    <w:lvl w:ilvl="0" w:tplc="293ADE18">
      <w:start w:val="1"/>
      <w:numFmt w:val="decimalFullWidth"/>
      <w:lvlText w:val="(%1)"/>
      <w:lvlJc w:val="left"/>
      <w:pPr>
        <w:ind w:left="360" w:hanging="360"/>
      </w:pPr>
      <w:rPr>
        <w:rFonts w:ascii="Century" w:eastAsia="ＭＳ 明朝" w:hAnsi="Century" w:cs="Times New Roman" w:hint="eastAsia"/>
        <w:color w:val="auto"/>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9B1DEE"/>
    <w:multiLevelType w:val="hybridMultilevel"/>
    <w:tmpl w:val="F2A09B84"/>
    <w:lvl w:ilvl="0" w:tplc="3E36153E">
      <w:start w:val="1"/>
      <w:numFmt w:val="decimal"/>
      <w:lvlText w:val="%1）"/>
      <w:lvlJc w:val="left"/>
      <w:pPr>
        <w:ind w:left="420" w:hanging="420"/>
      </w:pPr>
      <w:rPr>
        <w:rFonts w:asciiTheme="minorHAnsi" w:hAnsiTheme="minorHAnsi"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2771F04"/>
    <w:multiLevelType w:val="hybridMultilevel"/>
    <w:tmpl w:val="A014A9B8"/>
    <w:lvl w:ilvl="0" w:tplc="A57E53D6">
      <w:start w:val="1"/>
      <w:numFmt w:val="decimal"/>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67556C"/>
    <w:multiLevelType w:val="hybridMultilevel"/>
    <w:tmpl w:val="89366BDA"/>
    <w:lvl w:ilvl="0" w:tplc="B1CA2680">
      <w:start w:val="1"/>
      <w:numFmt w:val="decimalEnclosedCircle"/>
      <w:lvlText w:val="%1"/>
      <w:lvlJc w:val="left"/>
      <w:pPr>
        <w:ind w:left="560" w:hanging="36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abstractNum w:abstractNumId="12" w15:restartNumberingAfterBreak="0">
    <w:nsid w:val="46335832"/>
    <w:multiLevelType w:val="hybridMultilevel"/>
    <w:tmpl w:val="FF3894E0"/>
    <w:lvl w:ilvl="0" w:tplc="55D89D2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7CE643C"/>
    <w:multiLevelType w:val="hybridMultilevel"/>
    <w:tmpl w:val="8B9A35BC"/>
    <w:lvl w:ilvl="0" w:tplc="C346C9C2">
      <w:start w:val="1"/>
      <w:numFmt w:val="decimalEnclosedCircle"/>
      <w:lvlText w:val="%1"/>
      <w:lvlJc w:val="left"/>
      <w:pPr>
        <w:ind w:left="846"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4C441D35"/>
    <w:multiLevelType w:val="hybridMultilevel"/>
    <w:tmpl w:val="02AA9606"/>
    <w:lvl w:ilvl="0" w:tplc="C7245F56">
      <w:start w:val="1"/>
      <w:numFmt w:val="decimalEnclosedCircle"/>
      <w:lvlText w:val="%1"/>
      <w:lvlJc w:val="left"/>
      <w:pPr>
        <w:ind w:left="360" w:hanging="360"/>
      </w:pPr>
      <w:rPr>
        <w:rFonts w:hint="default"/>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C441F77"/>
    <w:multiLevelType w:val="hybridMultilevel"/>
    <w:tmpl w:val="5F966C20"/>
    <w:lvl w:ilvl="0" w:tplc="2B4EAF36">
      <w:start w:val="5"/>
      <w:numFmt w:val="decimal"/>
      <w:lvlText w:val="%1）"/>
      <w:lvlJc w:val="left"/>
      <w:pPr>
        <w:ind w:left="360" w:hanging="360"/>
      </w:pPr>
      <w:rPr>
        <w:rFonts w:ascii="HGｺﾞｼｯｸM" w:eastAsia="HGｺﾞｼｯｸM" w:hint="default"/>
        <w:sz w:val="20"/>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536A620E"/>
    <w:multiLevelType w:val="hybridMultilevel"/>
    <w:tmpl w:val="8B9A35BC"/>
    <w:lvl w:ilvl="0" w:tplc="FFFFFFFF">
      <w:start w:val="1"/>
      <w:numFmt w:val="decimalEnclosedCircle"/>
      <w:lvlText w:val="%1"/>
      <w:lvlJc w:val="left"/>
      <w:pPr>
        <w:ind w:left="840" w:hanging="420"/>
      </w:pPr>
      <w:rPr>
        <w:rFonts w:hint="eastAsia"/>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17" w15:restartNumberingAfterBreak="0">
    <w:nsid w:val="55DD518D"/>
    <w:multiLevelType w:val="hybridMultilevel"/>
    <w:tmpl w:val="C4F81826"/>
    <w:lvl w:ilvl="0" w:tplc="A0AC5BA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8517680"/>
    <w:multiLevelType w:val="hybridMultilevel"/>
    <w:tmpl w:val="DCD20098"/>
    <w:lvl w:ilvl="0" w:tplc="80F6C774">
      <w:start w:val="1"/>
      <w:numFmt w:val="decimalEnclosedCircle"/>
      <w:lvlText w:val="%1"/>
      <w:lvlJc w:val="left"/>
      <w:pPr>
        <w:ind w:left="846" w:hanging="4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19" w15:restartNumberingAfterBreak="0">
    <w:nsid w:val="591B3686"/>
    <w:multiLevelType w:val="hybridMultilevel"/>
    <w:tmpl w:val="388A8B0A"/>
    <w:lvl w:ilvl="0" w:tplc="BC58EF4E">
      <w:start w:val="1"/>
      <w:numFmt w:val="decimalEnclosedCircle"/>
      <w:lvlText w:val="%1"/>
      <w:lvlJc w:val="left"/>
      <w:pPr>
        <w:ind w:left="360" w:hanging="360"/>
      </w:pPr>
      <w:rPr>
        <w:rFonts w:hint="default"/>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5CA72F35"/>
    <w:multiLevelType w:val="hybridMultilevel"/>
    <w:tmpl w:val="094E6806"/>
    <w:lvl w:ilvl="0" w:tplc="30243F12">
      <w:start w:val="2"/>
      <w:numFmt w:val="decimalFullWidth"/>
      <w:lvlText w:val="%1）"/>
      <w:lvlJc w:val="left"/>
      <w:pPr>
        <w:ind w:left="390" w:hanging="39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F28467D"/>
    <w:multiLevelType w:val="hybridMultilevel"/>
    <w:tmpl w:val="D3340522"/>
    <w:lvl w:ilvl="0" w:tplc="D0083DDE">
      <w:start w:val="1"/>
      <w:numFmt w:val="decimalFullWidth"/>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6BE5AB5"/>
    <w:multiLevelType w:val="hybridMultilevel"/>
    <w:tmpl w:val="C9706DEC"/>
    <w:lvl w:ilvl="0" w:tplc="1B0636E2">
      <w:start w:val="1"/>
      <w:numFmt w:val="decimalEnclosedCircle"/>
      <w:lvlText w:val="%1"/>
      <w:lvlJc w:val="left"/>
      <w:pPr>
        <w:ind w:left="512" w:hanging="360"/>
      </w:pPr>
      <w:rPr>
        <w:rFonts w:hint="default"/>
      </w:rPr>
    </w:lvl>
    <w:lvl w:ilvl="1" w:tplc="04090017" w:tentative="1">
      <w:start w:val="1"/>
      <w:numFmt w:val="aiueoFullWidth"/>
      <w:lvlText w:val="(%2)"/>
      <w:lvlJc w:val="left"/>
      <w:pPr>
        <w:ind w:left="1032" w:hanging="440"/>
      </w:pPr>
    </w:lvl>
    <w:lvl w:ilvl="2" w:tplc="04090011" w:tentative="1">
      <w:start w:val="1"/>
      <w:numFmt w:val="decimalEnclosedCircle"/>
      <w:lvlText w:val="%3"/>
      <w:lvlJc w:val="left"/>
      <w:pPr>
        <w:ind w:left="1472" w:hanging="440"/>
      </w:pPr>
    </w:lvl>
    <w:lvl w:ilvl="3" w:tplc="0409000F" w:tentative="1">
      <w:start w:val="1"/>
      <w:numFmt w:val="decimal"/>
      <w:lvlText w:val="%4."/>
      <w:lvlJc w:val="left"/>
      <w:pPr>
        <w:ind w:left="1912" w:hanging="440"/>
      </w:pPr>
    </w:lvl>
    <w:lvl w:ilvl="4" w:tplc="04090017" w:tentative="1">
      <w:start w:val="1"/>
      <w:numFmt w:val="aiueoFullWidth"/>
      <w:lvlText w:val="(%5)"/>
      <w:lvlJc w:val="left"/>
      <w:pPr>
        <w:ind w:left="2352" w:hanging="440"/>
      </w:pPr>
    </w:lvl>
    <w:lvl w:ilvl="5" w:tplc="04090011" w:tentative="1">
      <w:start w:val="1"/>
      <w:numFmt w:val="decimalEnclosedCircle"/>
      <w:lvlText w:val="%6"/>
      <w:lvlJc w:val="left"/>
      <w:pPr>
        <w:ind w:left="2792" w:hanging="440"/>
      </w:pPr>
    </w:lvl>
    <w:lvl w:ilvl="6" w:tplc="0409000F" w:tentative="1">
      <w:start w:val="1"/>
      <w:numFmt w:val="decimal"/>
      <w:lvlText w:val="%7."/>
      <w:lvlJc w:val="left"/>
      <w:pPr>
        <w:ind w:left="3232" w:hanging="440"/>
      </w:pPr>
    </w:lvl>
    <w:lvl w:ilvl="7" w:tplc="04090017" w:tentative="1">
      <w:start w:val="1"/>
      <w:numFmt w:val="aiueoFullWidth"/>
      <w:lvlText w:val="(%8)"/>
      <w:lvlJc w:val="left"/>
      <w:pPr>
        <w:ind w:left="3672" w:hanging="440"/>
      </w:pPr>
    </w:lvl>
    <w:lvl w:ilvl="8" w:tplc="04090011" w:tentative="1">
      <w:start w:val="1"/>
      <w:numFmt w:val="decimalEnclosedCircle"/>
      <w:lvlText w:val="%9"/>
      <w:lvlJc w:val="left"/>
      <w:pPr>
        <w:ind w:left="4112" w:hanging="440"/>
      </w:pPr>
    </w:lvl>
  </w:abstractNum>
  <w:abstractNum w:abstractNumId="23" w15:restartNumberingAfterBreak="0">
    <w:nsid w:val="6A4A53CA"/>
    <w:multiLevelType w:val="hybridMultilevel"/>
    <w:tmpl w:val="D168375E"/>
    <w:lvl w:ilvl="0" w:tplc="293ADE18">
      <w:start w:val="1"/>
      <w:numFmt w:val="decimalFullWidth"/>
      <w:lvlText w:val="(%1)"/>
      <w:lvlJc w:val="left"/>
      <w:pPr>
        <w:ind w:left="440" w:hanging="440"/>
      </w:pPr>
      <w:rPr>
        <w:rFonts w:ascii="Century" w:eastAsia="ＭＳ 明朝" w:hAnsi="Century" w:cs="Times New Roman" w:hint="eastAsia"/>
        <w:color w:val="auto"/>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A726E1C"/>
    <w:multiLevelType w:val="hybridMultilevel"/>
    <w:tmpl w:val="CC9069FC"/>
    <w:lvl w:ilvl="0" w:tplc="04090011">
      <w:start w:val="1"/>
      <w:numFmt w:val="decimalEnclosedCircle"/>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6D8303D2"/>
    <w:multiLevelType w:val="hybridMultilevel"/>
    <w:tmpl w:val="58AE7592"/>
    <w:lvl w:ilvl="0" w:tplc="AC641CB0">
      <w:start w:val="1"/>
      <w:numFmt w:val="decimalEnclosedCircle"/>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2324A4E"/>
    <w:multiLevelType w:val="hybridMultilevel"/>
    <w:tmpl w:val="4F248566"/>
    <w:lvl w:ilvl="0" w:tplc="16DA2EB6">
      <w:start w:val="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738F7733"/>
    <w:multiLevelType w:val="hybridMultilevel"/>
    <w:tmpl w:val="30022398"/>
    <w:lvl w:ilvl="0" w:tplc="D67E6072">
      <w:start w:val="1"/>
      <w:numFmt w:val="decimalFullWidth"/>
      <w:lvlText w:val="%1)"/>
      <w:lvlJc w:val="left"/>
      <w:pPr>
        <w:ind w:left="420" w:hanging="420"/>
      </w:pPr>
      <w:rPr>
        <w:color w:val="auto"/>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8" w15:restartNumberingAfterBreak="0">
    <w:nsid w:val="73D44AA8"/>
    <w:multiLevelType w:val="hybridMultilevel"/>
    <w:tmpl w:val="BC3A7A16"/>
    <w:lvl w:ilvl="0" w:tplc="293ADE18">
      <w:start w:val="1"/>
      <w:numFmt w:val="decimalFullWidth"/>
      <w:lvlText w:val="(%1)"/>
      <w:lvlJc w:val="left"/>
      <w:pPr>
        <w:ind w:left="927" w:hanging="360"/>
      </w:pPr>
      <w:rPr>
        <w:rFonts w:ascii="Century" w:eastAsia="ＭＳ 明朝" w:hAnsi="Century" w:cs="Times New Roman" w:hint="eastAsia"/>
        <w:color w:val="auto"/>
        <w:lang w:val="en-US"/>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9" w15:restartNumberingAfterBreak="0">
    <w:nsid w:val="78DA08C4"/>
    <w:multiLevelType w:val="hybridMultilevel"/>
    <w:tmpl w:val="5A62F3A6"/>
    <w:lvl w:ilvl="0" w:tplc="16C2577A">
      <w:start w:val="1"/>
      <w:numFmt w:val="decimalEnclosedCircle"/>
      <w:lvlText w:val="%1"/>
      <w:lvlJc w:val="left"/>
      <w:pPr>
        <w:ind w:left="560" w:hanging="36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num w:numId="1">
    <w:abstractNumId w:val="0"/>
  </w:num>
  <w:num w:numId="2">
    <w:abstractNumId w:val="10"/>
  </w:num>
  <w:num w:numId="3">
    <w:abstractNumId w:val="3"/>
  </w:num>
  <w:num w:numId="4">
    <w:abstractNumId w:val="8"/>
  </w:num>
  <w:num w:numId="5">
    <w:abstractNumId w:val="23"/>
  </w:num>
  <w:num w:numId="6">
    <w:abstractNumId w:val="28"/>
  </w:num>
  <w:num w:numId="7">
    <w:abstractNumId w:val="21"/>
  </w:num>
  <w:num w:numId="8">
    <w:abstractNumId w:val="7"/>
  </w:num>
  <w:num w:numId="9">
    <w:abstractNumId w:val="4"/>
  </w:num>
  <w:num w:numId="10">
    <w:abstractNumId w:val="20"/>
  </w:num>
  <w:num w:numId="11">
    <w:abstractNumId w:val="9"/>
  </w:num>
  <w:num w:numId="12">
    <w:abstractNumId w:val="15"/>
  </w:num>
  <w:num w:numId="13">
    <w:abstractNumId w:val="26"/>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5"/>
  </w:num>
  <w:num w:numId="18">
    <w:abstractNumId w:val="2"/>
  </w:num>
  <w:num w:numId="19">
    <w:abstractNumId w:val="13"/>
  </w:num>
  <w:num w:numId="20">
    <w:abstractNumId w:val="29"/>
  </w:num>
  <w:num w:numId="21">
    <w:abstractNumId w:val="16"/>
  </w:num>
  <w:num w:numId="22">
    <w:abstractNumId w:val="11"/>
  </w:num>
  <w:num w:numId="23">
    <w:abstractNumId w:val="6"/>
  </w:num>
  <w:num w:numId="24">
    <w:abstractNumId w:val="25"/>
  </w:num>
  <w:num w:numId="25">
    <w:abstractNumId w:val="22"/>
  </w:num>
  <w:num w:numId="26">
    <w:abstractNumId w:val="1"/>
  </w:num>
  <w:num w:numId="27">
    <w:abstractNumId w:val="18"/>
  </w:num>
  <w:num w:numId="28">
    <w:abstractNumId w:val="12"/>
  </w:num>
  <w:num w:numId="29">
    <w:abstractNumId w:val="14"/>
  </w:num>
  <w:num w:numId="30">
    <w:abstractNumId w:val="19"/>
  </w:num>
  <w:num w:numId="31">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65F"/>
    <w:rsid w:val="00000A19"/>
    <w:rsid w:val="00001B38"/>
    <w:rsid w:val="00010512"/>
    <w:rsid w:val="00017830"/>
    <w:rsid w:val="00017DD3"/>
    <w:rsid w:val="00023C7B"/>
    <w:rsid w:val="000243B3"/>
    <w:rsid w:val="0003498A"/>
    <w:rsid w:val="00035884"/>
    <w:rsid w:val="00035F14"/>
    <w:rsid w:val="000360F1"/>
    <w:rsid w:val="00037E9E"/>
    <w:rsid w:val="00043D3A"/>
    <w:rsid w:val="00044967"/>
    <w:rsid w:val="00044A60"/>
    <w:rsid w:val="00051C98"/>
    <w:rsid w:val="00051C9D"/>
    <w:rsid w:val="00052C6A"/>
    <w:rsid w:val="00057C0A"/>
    <w:rsid w:val="0006003D"/>
    <w:rsid w:val="0006193F"/>
    <w:rsid w:val="00067A76"/>
    <w:rsid w:val="0007174D"/>
    <w:rsid w:val="00071F9C"/>
    <w:rsid w:val="00073393"/>
    <w:rsid w:val="000767CA"/>
    <w:rsid w:val="00080056"/>
    <w:rsid w:val="00084B07"/>
    <w:rsid w:val="000855F5"/>
    <w:rsid w:val="000864B2"/>
    <w:rsid w:val="000864BC"/>
    <w:rsid w:val="00092AB5"/>
    <w:rsid w:val="00095310"/>
    <w:rsid w:val="000A1C8B"/>
    <w:rsid w:val="000A33A5"/>
    <w:rsid w:val="000B22EE"/>
    <w:rsid w:val="000B2623"/>
    <w:rsid w:val="000B5501"/>
    <w:rsid w:val="000B7849"/>
    <w:rsid w:val="000C1450"/>
    <w:rsid w:val="000C5A0A"/>
    <w:rsid w:val="000D008C"/>
    <w:rsid w:val="000D0435"/>
    <w:rsid w:val="000D326D"/>
    <w:rsid w:val="000D4E1B"/>
    <w:rsid w:val="000D5C9D"/>
    <w:rsid w:val="000E0E83"/>
    <w:rsid w:val="00100FEC"/>
    <w:rsid w:val="001103C6"/>
    <w:rsid w:val="001119F3"/>
    <w:rsid w:val="00116A5F"/>
    <w:rsid w:val="00125BC4"/>
    <w:rsid w:val="00127BB5"/>
    <w:rsid w:val="00131098"/>
    <w:rsid w:val="001314AF"/>
    <w:rsid w:val="0013396F"/>
    <w:rsid w:val="001357CE"/>
    <w:rsid w:val="001357ED"/>
    <w:rsid w:val="00136173"/>
    <w:rsid w:val="00141B94"/>
    <w:rsid w:val="001444FE"/>
    <w:rsid w:val="001451F5"/>
    <w:rsid w:val="001572B6"/>
    <w:rsid w:val="001575AD"/>
    <w:rsid w:val="00160122"/>
    <w:rsid w:val="001635CD"/>
    <w:rsid w:val="00170A10"/>
    <w:rsid w:val="00172296"/>
    <w:rsid w:val="00172417"/>
    <w:rsid w:val="00174848"/>
    <w:rsid w:val="001755D2"/>
    <w:rsid w:val="00176DE3"/>
    <w:rsid w:val="001831B5"/>
    <w:rsid w:val="00187F2C"/>
    <w:rsid w:val="001915DE"/>
    <w:rsid w:val="001959B9"/>
    <w:rsid w:val="00195E42"/>
    <w:rsid w:val="001966B7"/>
    <w:rsid w:val="00197685"/>
    <w:rsid w:val="001A0AF8"/>
    <w:rsid w:val="001A0ECE"/>
    <w:rsid w:val="001A229E"/>
    <w:rsid w:val="001A3E24"/>
    <w:rsid w:val="001A43CA"/>
    <w:rsid w:val="001A75B4"/>
    <w:rsid w:val="001B02E5"/>
    <w:rsid w:val="001C0113"/>
    <w:rsid w:val="001C63BF"/>
    <w:rsid w:val="001D42FB"/>
    <w:rsid w:val="001D57D8"/>
    <w:rsid w:val="001D6220"/>
    <w:rsid w:val="001E5779"/>
    <w:rsid w:val="001E625F"/>
    <w:rsid w:val="001E7D5C"/>
    <w:rsid w:val="001F4546"/>
    <w:rsid w:val="00204FDA"/>
    <w:rsid w:val="0020744C"/>
    <w:rsid w:val="00215606"/>
    <w:rsid w:val="00221B3B"/>
    <w:rsid w:val="00224073"/>
    <w:rsid w:val="00241EB3"/>
    <w:rsid w:val="00242CFE"/>
    <w:rsid w:val="0025060D"/>
    <w:rsid w:val="002530F5"/>
    <w:rsid w:val="002553A8"/>
    <w:rsid w:val="002559F6"/>
    <w:rsid w:val="002566F6"/>
    <w:rsid w:val="00257816"/>
    <w:rsid w:val="0026095D"/>
    <w:rsid w:val="00272248"/>
    <w:rsid w:val="00272B80"/>
    <w:rsid w:val="00273F31"/>
    <w:rsid w:val="0027449A"/>
    <w:rsid w:val="00274540"/>
    <w:rsid w:val="00280686"/>
    <w:rsid w:val="002818E4"/>
    <w:rsid w:val="002823A1"/>
    <w:rsid w:val="002831A9"/>
    <w:rsid w:val="0029177C"/>
    <w:rsid w:val="00294468"/>
    <w:rsid w:val="002962C4"/>
    <w:rsid w:val="002A1B87"/>
    <w:rsid w:val="002A736B"/>
    <w:rsid w:val="002B760F"/>
    <w:rsid w:val="002C16FE"/>
    <w:rsid w:val="002C3FDF"/>
    <w:rsid w:val="002C44BD"/>
    <w:rsid w:val="002C76C0"/>
    <w:rsid w:val="002D18DD"/>
    <w:rsid w:val="002E29F5"/>
    <w:rsid w:val="002E3EA8"/>
    <w:rsid w:val="003031FD"/>
    <w:rsid w:val="00305575"/>
    <w:rsid w:val="00305D72"/>
    <w:rsid w:val="003060C3"/>
    <w:rsid w:val="00307149"/>
    <w:rsid w:val="00310126"/>
    <w:rsid w:val="00312B3C"/>
    <w:rsid w:val="0031619E"/>
    <w:rsid w:val="003172A1"/>
    <w:rsid w:val="00325D3A"/>
    <w:rsid w:val="00327178"/>
    <w:rsid w:val="003330D5"/>
    <w:rsid w:val="00341FC7"/>
    <w:rsid w:val="003445E9"/>
    <w:rsid w:val="00344A4E"/>
    <w:rsid w:val="00345F5E"/>
    <w:rsid w:val="00346C79"/>
    <w:rsid w:val="00350E96"/>
    <w:rsid w:val="00351845"/>
    <w:rsid w:val="003534DD"/>
    <w:rsid w:val="00360E9A"/>
    <w:rsid w:val="00363CC0"/>
    <w:rsid w:val="00376547"/>
    <w:rsid w:val="003776F5"/>
    <w:rsid w:val="003855BB"/>
    <w:rsid w:val="00386628"/>
    <w:rsid w:val="00387460"/>
    <w:rsid w:val="0039309A"/>
    <w:rsid w:val="003930FE"/>
    <w:rsid w:val="00395C89"/>
    <w:rsid w:val="003968CD"/>
    <w:rsid w:val="00397743"/>
    <w:rsid w:val="00397759"/>
    <w:rsid w:val="003A12DD"/>
    <w:rsid w:val="003A7001"/>
    <w:rsid w:val="003B2618"/>
    <w:rsid w:val="003B2A54"/>
    <w:rsid w:val="003B3A21"/>
    <w:rsid w:val="003B6569"/>
    <w:rsid w:val="003C2FB9"/>
    <w:rsid w:val="003C3CED"/>
    <w:rsid w:val="003C4137"/>
    <w:rsid w:val="003C482D"/>
    <w:rsid w:val="003C7897"/>
    <w:rsid w:val="003D0456"/>
    <w:rsid w:val="003D1C80"/>
    <w:rsid w:val="003D3FBD"/>
    <w:rsid w:val="003D56CE"/>
    <w:rsid w:val="003F695F"/>
    <w:rsid w:val="00404505"/>
    <w:rsid w:val="00412DB6"/>
    <w:rsid w:val="00413667"/>
    <w:rsid w:val="004178D3"/>
    <w:rsid w:val="004204E4"/>
    <w:rsid w:val="00426847"/>
    <w:rsid w:val="004318A3"/>
    <w:rsid w:val="00431E52"/>
    <w:rsid w:val="004349E7"/>
    <w:rsid w:val="00441234"/>
    <w:rsid w:val="00442531"/>
    <w:rsid w:val="00444C7B"/>
    <w:rsid w:val="004547E8"/>
    <w:rsid w:val="00460DBA"/>
    <w:rsid w:val="00466D2B"/>
    <w:rsid w:val="00467228"/>
    <w:rsid w:val="004678CA"/>
    <w:rsid w:val="00470293"/>
    <w:rsid w:val="0047528C"/>
    <w:rsid w:val="00475F49"/>
    <w:rsid w:val="00483DEB"/>
    <w:rsid w:val="0048713E"/>
    <w:rsid w:val="004879DC"/>
    <w:rsid w:val="00490EFC"/>
    <w:rsid w:val="004A22B9"/>
    <w:rsid w:val="004A3BD5"/>
    <w:rsid w:val="004B2624"/>
    <w:rsid w:val="004B6E58"/>
    <w:rsid w:val="004B7A1B"/>
    <w:rsid w:val="004C023D"/>
    <w:rsid w:val="004C200B"/>
    <w:rsid w:val="004C4842"/>
    <w:rsid w:val="004D3E7D"/>
    <w:rsid w:val="004E2682"/>
    <w:rsid w:val="004E5E16"/>
    <w:rsid w:val="004E63C1"/>
    <w:rsid w:val="004E7BDF"/>
    <w:rsid w:val="004F7A0A"/>
    <w:rsid w:val="00500514"/>
    <w:rsid w:val="005011BC"/>
    <w:rsid w:val="00503769"/>
    <w:rsid w:val="00503B5A"/>
    <w:rsid w:val="00510A19"/>
    <w:rsid w:val="00512096"/>
    <w:rsid w:val="00512E12"/>
    <w:rsid w:val="00515BFF"/>
    <w:rsid w:val="00515F3E"/>
    <w:rsid w:val="005264D7"/>
    <w:rsid w:val="00530606"/>
    <w:rsid w:val="005315E6"/>
    <w:rsid w:val="00532DF3"/>
    <w:rsid w:val="00533D82"/>
    <w:rsid w:val="00540C04"/>
    <w:rsid w:val="00542D28"/>
    <w:rsid w:val="00543C8F"/>
    <w:rsid w:val="00560E76"/>
    <w:rsid w:val="005610DC"/>
    <w:rsid w:val="00565B64"/>
    <w:rsid w:val="00566416"/>
    <w:rsid w:val="00570046"/>
    <w:rsid w:val="00581018"/>
    <w:rsid w:val="00582228"/>
    <w:rsid w:val="00583627"/>
    <w:rsid w:val="005905A5"/>
    <w:rsid w:val="00592294"/>
    <w:rsid w:val="00593B8D"/>
    <w:rsid w:val="00593F15"/>
    <w:rsid w:val="0059455C"/>
    <w:rsid w:val="0059490A"/>
    <w:rsid w:val="00595351"/>
    <w:rsid w:val="005A6E6A"/>
    <w:rsid w:val="005B0D14"/>
    <w:rsid w:val="005B19EA"/>
    <w:rsid w:val="005B3171"/>
    <w:rsid w:val="005B33C9"/>
    <w:rsid w:val="005B38D2"/>
    <w:rsid w:val="005B43EC"/>
    <w:rsid w:val="005B4C09"/>
    <w:rsid w:val="005B4DA4"/>
    <w:rsid w:val="005B4F46"/>
    <w:rsid w:val="005B55BE"/>
    <w:rsid w:val="005B5A47"/>
    <w:rsid w:val="005B7761"/>
    <w:rsid w:val="005C132A"/>
    <w:rsid w:val="005C4596"/>
    <w:rsid w:val="005C6C04"/>
    <w:rsid w:val="005C7842"/>
    <w:rsid w:val="005D2251"/>
    <w:rsid w:val="005D4130"/>
    <w:rsid w:val="005D4612"/>
    <w:rsid w:val="005D6404"/>
    <w:rsid w:val="005D7779"/>
    <w:rsid w:val="005E5133"/>
    <w:rsid w:val="005E5E7B"/>
    <w:rsid w:val="005F12FE"/>
    <w:rsid w:val="005F6506"/>
    <w:rsid w:val="005F6E87"/>
    <w:rsid w:val="00603A04"/>
    <w:rsid w:val="0061155B"/>
    <w:rsid w:val="006146CE"/>
    <w:rsid w:val="00615269"/>
    <w:rsid w:val="0061679E"/>
    <w:rsid w:val="00624C59"/>
    <w:rsid w:val="006252EB"/>
    <w:rsid w:val="00626A20"/>
    <w:rsid w:val="00637BD0"/>
    <w:rsid w:val="00640488"/>
    <w:rsid w:val="006461D6"/>
    <w:rsid w:val="00654979"/>
    <w:rsid w:val="006609F4"/>
    <w:rsid w:val="00661212"/>
    <w:rsid w:val="00671454"/>
    <w:rsid w:val="006777C8"/>
    <w:rsid w:val="006907DE"/>
    <w:rsid w:val="00690F06"/>
    <w:rsid w:val="00697E3E"/>
    <w:rsid w:val="006A143C"/>
    <w:rsid w:val="006A551C"/>
    <w:rsid w:val="006A57D1"/>
    <w:rsid w:val="006B673A"/>
    <w:rsid w:val="006B70EC"/>
    <w:rsid w:val="006C484D"/>
    <w:rsid w:val="006C48EF"/>
    <w:rsid w:val="006C585E"/>
    <w:rsid w:val="006C7F80"/>
    <w:rsid w:val="006F05D9"/>
    <w:rsid w:val="006F1E26"/>
    <w:rsid w:val="006F58E7"/>
    <w:rsid w:val="006F728E"/>
    <w:rsid w:val="0070029A"/>
    <w:rsid w:val="007027AC"/>
    <w:rsid w:val="00705271"/>
    <w:rsid w:val="0070618C"/>
    <w:rsid w:val="00710E33"/>
    <w:rsid w:val="00711A78"/>
    <w:rsid w:val="0071231F"/>
    <w:rsid w:val="007172A7"/>
    <w:rsid w:val="0072762E"/>
    <w:rsid w:val="00731B6F"/>
    <w:rsid w:val="00732A76"/>
    <w:rsid w:val="007367E2"/>
    <w:rsid w:val="00741D6E"/>
    <w:rsid w:val="00746F99"/>
    <w:rsid w:val="00747DDC"/>
    <w:rsid w:val="00750000"/>
    <w:rsid w:val="007518D4"/>
    <w:rsid w:val="00754FE7"/>
    <w:rsid w:val="00755BE9"/>
    <w:rsid w:val="00761910"/>
    <w:rsid w:val="00767AB1"/>
    <w:rsid w:val="007721ED"/>
    <w:rsid w:val="007772DD"/>
    <w:rsid w:val="0078250C"/>
    <w:rsid w:val="0078267D"/>
    <w:rsid w:val="00792D71"/>
    <w:rsid w:val="00793648"/>
    <w:rsid w:val="007A482B"/>
    <w:rsid w:val="007B2003"/>
    <w:rsid w:val="007B20FA"/>
    <w:rsid w:val="007C0412"/>
    <w:rsid w:val="007C4874"/>
    <w:rsid w:val="007C5C7E"/>
    <w:rsid w:val="007C72E4"/>
    <w:rsid w:val="007D1444"/>
    <w:rsid w:val="007D44F7"/>
    <w:rsid w:val="007D7367"/>
    <w:rsid w:val="007E307E"/>
    <w:rsid w:val="007E621A"/>
    <w:rsid w:val="007F0622"/>
    <w:rsid w:val="007F0AC4"/>
    <w:rsid w:val="007F3396"/>
    <w:rsid w:val="007F4122"/>
    <w:rsid w:val="007F629B"/>
    <w:rsid w:val="007F7579"/>
    <w:rsid w:val="007F7C68"/>
    <w:rsid w:val="00806258"/>
    <w:rsid w:val="0080741A"/>
    <w:rsid w:val="0081015B"/>
    <w:rsid w:val="0081311B"/>
    <w:rsid w:val="008141E4"/>
    <w:rsid w:val="008171CE"/>
    <w:rsid w:val="00822511"/>
    <w:rsid w:val="00830862"/>
    <w:rsid w:val="00832947"/>
    <w:rsid w:val="00834377"/>
    <w:rsid w:val="00846B5F"/>
    <w:rsid w:val="00853D1C"/>
    <w:rsid w:val="0085722F"/>
    <w:rsid w:val="00861EE9"/>
    <w:rsid w:val="00863EA7"/>
    <w:rsid w:val="00865058"/>
    <w:rsid w:val="00872658"/>
    <w:rsid w:val="00880316"/>
    <w:rsid w:val="00881DE7"/>
    <w:rsid w:val="008838A7"/>
    <w:rsid w:val="008848E5"/>
    <w:rsid w:val="00884EA5"/>
    <w:rsid w:val="0089095E"/>
    <w:rsid w:val="0089645D"/>
    <w:rsid w:val="008A3055"/>
    <w:rsid w:val="008A471C"/>
    <w:rsid w:val="008B1189"/>
    <w:rsid w:val="008C0BA0"/>
    <w:rsid w:val="008C1AE4"/>
    <w:rsid w:val="008C2010"/>
    <w:rsid w:val="008C29AA"/>
    <w:rsid w:val="008C4E7A"/>
    <w:rsid w:val="008C67C4"/>
    <w:rsid w:val="008D0AA9"/>
    <w:rsid w:val="008D2D0A"/>
    <w:rsid w:val="008D31FE"/>
    <w:rsid w:val="008E14E5"/>
    <w:rsid w:val="008F51B1"/>
    <w:rsid w:val="008F55D3"/>
    <w:rsid w:val="009058E4"/>
    <w:rsid w:val="00912E9D"/>
    <w:rsid w:val="00914386"/>
    <w:rsid w:val="0092002B"/>
    <w:rsid w:val="009252EE"/>
    <w:rsid w:val="00925C22"/>
    <w:rsid w:val="00926F54"/>
    <w:rsid w:val="00927493"/>
    <w:rsid w:val="009324AC"/>
    <w:rsid w:val="00932F35"/>
    <w:rsid w:val="00935AA4"/>
    <w:rsid w:val="009413EE"/>
    <w:rsid w:val="009516EA"/>
    <w:rsid w:val="009528FF"/>
    <w:rsid w:val="00954EB4"/>
    <w:rsid w:val="00960EBC"/>
    <w:rsid w:val="00962E5D"/>
    <w:rsid w:val="0096755A"/>
    <w:rsid w:val="00967FBB"/>
    <w:rsid w:val="00981AD3"/>
    <w:rsid w:val="0098295A"/>
    <w:rsid w:val="009835B7"/>
    <w:rsid w:val="00991843"/>
    <w:rsid w:val="009A53AA"/>
    <w:rsid w:val="009A54A5"/>
    <w:rsid w:val="009B0DC6"/>
    <w:rsid w:val="009B165F"/>
    <w:rsid w:val="009B557D"/>
    <w:rsid w:val="009B5C02"/>
    <w:rsid w:val="009C07E6"/>
    <w:rsid w:val="009C4BC6"/>
    <w:rsid w:val="009C7540"/>
    <w:rsid w:val="009D0EDC"/>
    <w:rsid w:val="009D71C6"/>
    <w:rsid w:val="009F08F7"/>
    <w:rsid w:val="009F51F7"/>
    <w:rsid w:val="00A0376E"/>
    <w:rsid w:val="00A112D7"/>
    <w:rsid w:val="00A2342B"/>
    <w:rsid w:val="00A2402F"/>
    <w:rsid w:val="00A31203"/>
    <w:rsid w:val="00A3221C"/>
    <w:rsid w:val="00A37C9C"/>
    <w:rsid w:val="00A37F7E"/>
    <w:rsid w:val="00A42871"/>
    <w:rsid w:val="00A517E4"/>
    <w:rsid w:val="00A540C6"/>
    <w:rsid w:val="00A5444E"/>
    <w:rsid w:val="00A56FA0"/>
    <w:rsid w:val="00A6367E"/>
    <w:rsid w:val="00A6421B"/>
    <w:rsid w:val="00A65601"/>
    <w:rsid w:val="00A66CCB"/>
    <w:rsid w:val="00A67ACF"/>
    <w:rsid w:val="00A67BF2"/>
    <w:rsid w:val="00A731AB"/>
    <w:rsid w:val="00A731BE"/>
    <w:rsid w:val="00A83497"/>
    <w:rsid w:val="00A83BE7"/>
    <w:rsid w:val="00A83DD0"/>
    <w:rsid w:val="00A84B63"/>
    <w:rsid w:val="00A85584"/>
    <w:rsid w:val="00A86083"/>
    <w:rsid w:val="00A91628"/>
    <w:rsid w:val="00AA5DEA"/>
    <w:rsid w:val="00AB0FE2"/>
    <w:rsid w:val="00AB1D7F"/>
    <w:rsid w:val="00AB7BB6"/>
    <w:rsid w:val="00AC3946"/>
    <w:rsid w:val="00AC7203"/>
    <w:rsid w:val="00AC7A03"/>
    <w:rsid w:val="00AD249E"/>
    <w:rsid w:val="00AD3AC3"/>
    <w:rsid w:val="00AE2B6D"/>
    <w:rsid w:val="00AE3AFB"/>
    <w:rsid w:val="00AE6A5F"/>
    <w:rsid w:val="00AF28C8"/>
    <w:rsid w:val="00AF6D31"/>
    <w:rsid w:val="00B02A47"/>
    <w:rsid w:val="00B0352B"/>
    <w:rsid w:val="00B0576D"/>
    <w:rsid w:val="00B0692D"/>
    <w:rsid w:val="00B16949"/>
    <w:rsid w:val="00B221E1"/>
    <w:rsid w:val="00B24970"/>
    <w:rsid w:val="00B25DD4"/>
    <w:rsid w:val="00B274F7"/>
    <w:rsid w:val="00B3099E"/>
    <w:rsid w:val="00B368B8"/>
    <w:rsid w:val="00B51CA7"/>
    <w:rsid w:val="00B57069"/>
    <w:rsid w:val="00B6172B"/>
    <w:rsid w:val="00B66565"/>
    <w:rsid w:val="00B70B6B"/>
    <w:rsid w:val="00B710ED"/>
    <w:rsid w:val="00B75414"/>
    <w:rsid w:val="00B904F7"/>
    <w:rsid w:val="00B90ABA"/>
    <w:rsid w:val="00B96B74"/>
    <w:rsid w:val="00BA056E"/>
    <w:rsid w:val="00BA0F0B"/>
    <w:rsid w:val="00BA2AE9"/>
    <w:rsid w:val="00BA40A0"/>
    <w:rsid w:val="00BB153A"/>
    <w:rsid w:val="00BB5170"/>
    <w:rsid w:val="00BB62FB"/>
    <w:rsid w:val="00BC2842"/>
    <w:rsid w:val="00BD7189"/>
    <w:rsid w:val="00BE3688"/>
    <w:rsid w:val="00BF0000"/>
    <w:rsid w:val="00C14652"/>
    <w:rsid w:val="00C2309B"/>
    <w:rsid w:val="00C24177"/>
    <w:rsid w:val="00C37B27"/>
    <w:rsid w:val="00C40ABC"/>
    <w:rsid w:val="00C4215A"/>
    <w:rsid w:val="00C42A5E"/>
    <w:rsid w:val="00C5799A"/>
    <w:rsid w:val="00C60434"/>
    <w:rsid w:val="00C61240"/>
    <w:rsid w:val="00C612DC"/>
    <w:rsid w:val="00C61729"/>
    <w:rsid w:val="00C62865"/>
    <w:rsid w:val="00C735B4"/>
    <w:rsid w:val="00C75A7E"/>
    <w:rsid w:val="00C83A29"/>
    <w:rsid w:val="00C90F1D"/>
    <w:rsid w:val="00C91131"/>
    <w:rsid w:val="00C91D9F"/>
    <w:rsid w:val="00C92B10"/>
    <w:rsid w:val="00C97680"/>
    <w:rsid w:val="00CA0DD5"/>
    <w:rsid w:val="00CA440B"/>
    <w:rsid w:val="00CB3401"/>
    <w:rsid w:val="00CB36EE"/>
    <w:rsid w:val="00CB69C5"/>
    <w:rsid w:val="00CC2422"/>
    <w:rsid w:val="00CC67C8"/>
    <w:rsid w:val="00CD5D88"/>
    <w:rsid w:val="00CD6573"/>
    <w:rsid w:val="00CE02D5"/>
    <w:rsid w:val="00CE186C"/>
    <w:rsid w:val="00CE6440"/>
    <w:rsid w:val="00CF3D33"/>
    <w:rsid w:val="00CF6530"/>
    <w:rsid w:val="00D1140A"/>
    <w:rsid w:val="00D119CF"/>
    <w:rsid w:val="00D246D4"/>
    <w:rsid w:val="00D25E30"/>
    <w:rsid w:val="00D30CD9"/>
    <w:rsid w:val="00D31CE5"/>
    <w:rsid w:val="00D3346A"/>
    <w:rsid w:val="00D33687"/>
    <w:rsid w:val="00D37824"/>
    <w:rsid w:val="00D42932"/>
    <w:rsid w:val="00D45C59"/>
    <w:rsid w:val="00D4689E"/>
    <w:rsid w:val="00D50D7D"/>
    <w:rsid w:val="00D54D96"/>
    <w:rsid w:val="00D56D45"/>
    <w:rsid w:val="00D70DB2"/>
    <w:rsid w:val="00D74057"/>
    <w:rsid w:val="00D81B84"/>
    <w:rsid w:val="00D849E1"/>
    <w:rsid w:val="00D872CF"/>
    <w:rsid w:val="00D9142C"/>
    <w:rsid w:val="00D94D9B"/>
    <w:rsid w:val="00DB1CEC"/>
    <w:rsid w:val="00DC1F36"/>
    <w:rsid w:val="00DC273B"/>
    <w:rsid w:val="00DC2D67"/>
    <w:rsid w:val="00DC4772"/>
    <w:rsid w:val="00DC548C"/>
    <w:rsid w:val="00DD46B6"/>
    <w:rsid w:val="00DD677B"/>
    <w:rsid w:val="00DE1905"/>
    <w:rsid w:val="00DE1989"/>
    <w:rsid w:val="00DE2654"/>
    <w:rsid w:val="00DF168B"/>
    <w:rsid w:val="00DF199F"/>
    <w:rsid w:val="00DF2518"/>
    <w:rsid w:val="00DF2C6F"/>
    <w:rsid w:val="00DF4872"/>
    <w:rsid w:val="00DF7832"/>
    <w:rsid w:val="00E02704"/>
    <w:rsid w:val="00E05E77"/>
    <w:rsid w:val="00E06B9C"/>
    <w:rsid w:val="00E1223B"/>
    <w:rsid w:val="00E2000E"/>
    <w:rsid w:val="00E2768E"/>
    <w:rsid w:val="00E31422"/>
    <w:rsid w:val="00E3434F"/>
    <w:rsid w:val="00E41C7B"/>
    <w:rsid w:val="00E42D0B"/>
    <w:rsid w:val="00E500AE"/>
    <w:rsid w:val="00E60C1D"/>
    <w:rsid w:val="00E6199E"/>
    <w:rsid w:val="00E6354D"/>
    <w:rsid w:val="00E642B2"/>
    <w:rsid w:val="00E643FE"/>
    <w:rsid w:val="00E70B24"/>
    <w:rsid w:val="00E80F7A"/>
    <w:rsid w:val="00E856E6"/>
    <w:rsid w:val="00E877C7"/>
    <w:rsid w:val="00E920FD"/>
    <w:rsid w:val="00E97FD5"/>
    <w:rsid w:val="00EA1D2A"/>
    <w:rsid w:val="00EA2473"/>
    <w:rsid w:val="00EA6D89"/>
    <w:rsid w:val="00EB02E9"/>
    <w:rsid w:val="00EB0D64"/>
    <w:rsid w:val="00EB20C8"/>
    <w:rsid w:val="00EB66D4"/>
    <w:rsid w:val="00EB7D22"/>
    <w:rsid w:val="00EC7FF4"/>
    <w:rsid w:val="00ED05BE"/>
    <w:rsid w:val="00ED6541"/>
    <w:rsid w:val="00EE5039"/>
    <w:rsid w:val="00EE50E6"/>
    <w:rsid w:val="00EF02CF"/>
    <w:rsid w:val="00EF35D8"/>
    <w:rsid w:val="00F12888"/>
    <w:rsid w:val="00F1770F"/>
    <w:rsid w:val="00F33777"/>
    <w:rsid w:val="00F37B4E"/>
    <w:rsid w:val="00F440FE"/>
    <w:rsid w:val="00F44C64"/>
    <w:rsid w:val="00F5369F"/>
    <w:rsid w:val="00F541B2"/>
    <w:rsid w:val="00F5759C"/>
    <w:rsid w:val="00F60A90"/>
    <w:rsid w:val="00F661AE"/>
    <w:rsid w:val="00F779A7"/>
    <w:rsid w:val="00F82588"/>
    <w:rsid w:val="00F835BB"/>
    <w:rsid w:val="00F87704"/>
    <w:rsid w:val="00F9045E"/>
    <w:rsid w:val="00FB3A5C"/>
    <w:rsid w:val="00FB4ED3"/>
    <w:rsid w:val="00FB76E6"/>
    <w:rsid w:val="00FC13DE"/>
    <w:rsid w:val="00FD57C6"/>
    <w:rsid w:val="00FE5EA8"/>
    <w:rsid w:val="00FE7D82"/>
    <w:rsid w:val="00FF03F6"/>
    <w:rsid w:val="00FF2B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D103DA"/>
  <w15:chartTrackingRefBased/>
  <w15:docId w15:val="{1ACD4040-61CC-4F6A-9020-2B0B67A12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5F"/>
    <w:pPr>
      <w:widowControl w:val="0"/>
      <w:spacing w:after="0" w:line="240" w:lineRule="auto"/>
      <w:jc w:val="both"/>
    </w:pPr>
    <w:rPr>
      <w:rFonts w:ascii="Century" w:eastAsia="ＭＳ 明朝" w:hAnsi="Century" w:cs="Times New Roman"/>
      <w:sz w:val="21"/>
      <w:szCs w:val="22"/>
      <w14:ligatures w14:val="none"/>
    </w:rPr>
  </w:style>
  <w:style w:type="paragraph" w:styleId="1">
    <w:name w:val="heading 1"/>
    <w:basedOn w:val="a"/>
    <w:next w:val="a"/>
    <w:link w:val="10"/>
    <w:qFormat/>
    <w:rsid w:val="009B165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nhideWhenUsed/>
    <w:qFormat/>
    <w:rsid w:val="009B165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nhideWhenUsed/>
    <w:qFormat/>
    <w:rsid w:val="009B165F"/>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nhideWhenUsed/>
    <w:qFormat/>
    <w:rsid w:val="009B165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165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165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165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165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165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9B165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rsid w:val="009B165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rsid w:val="009B165F"/>
    <w:rPr>
      <w:rFonts w:asciiTheme="majorHAnsi" w:eastAsiaTheme="majorEastAsia" w:hAnsiTheme="majorHAnsi" w:cstheme="majorBidi"/>
      <w:color w:val="000000" w:themeColor="text1"/>
      <w:sz w:val="24"/>
    </w:rPr>
  </w:style>
  <w:style w:type="character" w:customStyle="1" w:styleId="40">
    <w:name w:val="見出し 4 (文字)"/>
    <w:basedOn w:val="a0"/>
    <w:link w:val="4"/>
    <w:rsid w:val="009B165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165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165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165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165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165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165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165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165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165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165F"/>
    <w:pPr>
      <w:spacing w:before="160"/>
      <w:jc w:val="center"/>
    </w:pPr>
    <w:rPr>
      <w:i/>
      <w:iCs/>
      <w:color w:val="404040" w:themeColor="text1" w:themeTint="BF"/>
    </w:rPr>
  </w:style>
  <w:style w:type="character" w:customStyle="1" w:styleId="a8">
    <w:name w:val="引用文 (文字)"/>
    <w:basedOn w:val="a0"/>
    <w:link w:val="a7"/>
    <w:uiPriority w:val="29"/>
    <w:rsid w:val="009B165F"/>
    <w:rPr>
      <w:i/>
      <w:iCs/>
      <w:color w:val="404040" w:themeColor="text1" w:themeTint="BF"/>
    </w:rPr>
  </w:style>
  <w:style w:type="paragraph" w:styleId="a9">
    <w:name w:val="List Paragraph"/>
    <w:basedOn w:val="a"/>
    <w:link w:val="aa"/>
    <w:uiPriority w:val="34"/>
    <w:qFormat/>
    <w:rsid w:val="009B165F"/>
    <w:pPr>
      <w:ind w:left="720"/>
      <w:contextualSpacing/>
    </w:pPr>
  </w:style>
  <w:style w:type="character" w:styleId="21">
    <w:name w:val="Intense Emphasis"/>
    <w:basedOn w:val="a0"/>
    <w:uiPriority w:val="21"/>
    <w:qFormat/>
    <w:rsid w:val="009B165F"/>
    <w:rPr>
      <w:i/>
      <w:iCs/>
      <w:color w:val="0F4761" w:themeColor="accent1" w:themeShade="BF"/>
    </w:rPr>
  </w:style>
  <w:style w:type="paragraph" w:styleId="22">
    <w:name w:val="Intense Quote"/>
    <w:basedOn w:val="a"/>
    <w:next w:val="a"/>
    <w:link w:val="23"/>
    <w:uiPriority w:val="30"/>
    <w:qFormat/>
    <w:rsid w:val="009B16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165F"/>
    <w:rPr>
      <w:i/>
      <w:iCs/>
      <w:color w:val="0F4761" w:themeColor="accent1" w:themeShade="BF"/>
    </w:rPr>
  </w:style>
  <w:style w:type="character" w:styleId="24">
    <w:name w:val="Intense Reference"/>
    <w:basedOn w:val="a0"/>
    <w:uiPriority w:val="32"/>
    <w:qFormat/>
    <w:rsid w:val="009B165F"/>
    <w:rPr>
      <w:b/>
      <w:bCs/>
      <w:smallCaps/>
      <w:color w:val="0F4761" w:themeColor="accent1" w:themeShade="BF"/>
      <w:spacing w:val="5"/>
    </w:rPr>
  </w:style>
  <w:style w:type="paragraph" w:styleId="ab">
    <w:name w:val="header"/>
    <w:basedOn w:val="a"/>
    <w:link w:val="ac"/>
    <w:unhideWhenUsed/>
    <w:rsid w:val="009B165F"/>
    <w:pPr>
      <w:tabs>
        <w:tab w:val="center" w:pos="4252"/>
        <w:tab w:val="right" w:pos="8504"/>
      </w:tabs>
      <w:snapToGrid w:val="0"/>
    </w:pPr>
  </w:style>
  <w:style w:type="character" w:customStyle="1" w:styleId="ac">
    <w:name w:val="ヘッダー (文字)"/>
    <w:basedOn w:val="a0"/>
    <w:link w:val="ab"/>
    <w:rsid w:val="009B165F"/>
    <w:rPr>
      <w:rFonts w:ascii="Century" w:eastAsia="ＭＳ 明朝" w:hAnsi="Century" w:cs="Times New Roman"/>
      <w:sz w:val="21"/>
      <w:szCs w:val="22"/>
      <w14:ligatures w14:val="none"/>
    </w:rPr>
  </w:style>
  <w:style w:type="paragraph" w:styleId="ad">
    <w:name w:val="footer"/>
    <w:basedOn w:val="a"/>
    <w:link w:val="ae"/>
    <w:uiPriority w:val="99"/>
    <w:unhideWhenUsed/>
    <w:rsid w:val="009B165F"/>
    <w:pPr>
      <w:tabs>
        <w:tab w:val="center" w:pos="4252"/>
        <w:tab w:val="right" w:pos="8504"/>
      </w:tabs>
      <w:snapToGrid w:val="0"/>
    </w:pPr>
  </w:style>
  <w:style w:type="character" w:customStyle="1" w:styleId="ae">
    <w:name w:val="フッター (文字)"/>
    <w:basedOn w:val="a0"/>
    <w:link w:val="ad"/>
    <w:uiPriority w:val="99"/>
    <w:rsid w:val="009B165F"/>
    <w:rPr>
      <w:rFonts w:ascii="Century" w:eastAsia="ＭＳ 明朝" w:hAnsi="Century" w:cs="Times New Roman"/>
      <w:sz w:val="21"/>
      <w:szCs w:val="22"/>
      <w14:ligatures w14:val="none"/>
    </w:rPr>
  </w:style>
  <w:style w:type="character" w:styleId="af">
    <w:name w:val="annotation reference"/>
    <w:basedOn w:val="a0"/>
    <w:uiPriority w:val="99"/>
    <w:unhideWhenUsed/>
    <w:rsid w:val="00925C22"/>
    <w:rPr>
      <w:sz w:val="18"/>
      <w:szCs w:val="18"/>
    </w:rPr>
  </w:style>
  <w:style w:type="paragraph" w:styleId="af0">
    <w:name w:val="annotation text"/>
    <w:basedOn w:val="a"/>
    <w:link w:val="af1"/>
    <w:uiPriority w:val="99"/>
    <w:unhideWhenUsed/>
    <w:rsid w:val="00925C22"/>
    <w:pPr>
      <w:jc w:val="left"/>
    </w:pPr>
  </w:style>
  <w:style w:type="character" w:customStyle="1" w:styleId="af1">
    <w:name w:val="コメント文字列 (文字)"/>
    <w:basedOn w:val="a0"/>
    <w:link w:val="af0"/>
    <w:uiPriority w:val="99"/>
    <w:rsid w:val="00925C22"/>
    <w:rPr>
      <w:rFonts w:ascii="Century" w:eastAsia="ＭＳ 明朝" w:hAnsi="Century" w:cs="Times New Roman"/>
      <w:sz w:val="21"/>
      <w:szCs w:val="22"/>
      <w14:ligatures w14:val="none"/>
    </w:rPr>
  </w:style>
  <w:style w:type="paragraph" w:styleId="af2">
    <w:name w:val="annotation subject"/>
    <w:basedOn w:val="af0"/>
    <w:next w:val="af0"/>
    <w:link w:val="af3"/>
    <w:uiPriority w:val="99"/>
    <w:semiHidden/>
    <w:unhideWhenUsed/>
    <w:rsid w:val="00925C22"/>
    <w:rPr>
      <w:b/>
      <w:bCs/>
    </w:rPr>
  </w:style>
  <w:style w:type="character" w:customStyle="1" w:styleId="af3">
    <w:name w:val="コメント内容 (文字)"/>
    <w:basedOn w:val="af1"/>
    <w:link w:val="af2"/>
    <w:uiPriority w:val="99"/>
    <w:semiHidden/>
    <w:rsid w:val="00925C22"/>
    <w:rPr>
      <w:rFonts w:ascii="Century" w:eastAsia="ＭＳ 明朝" w:hAnsi="Century" w:cs="Times New Roman"/>
      <w:b/>
      <w:bCs/>
      <w:sz w:val="21"/>
      <w:szCs w:val="22"/>
      <w14:ligatures w14:val="none"/>
    </w:rPr>
  </w:style>
  <w:style w:type="paragraph" w:customStyle="1" w:styleId="41">
    <w:name w:val="スタイル4"/>
    <w:basedOn w:val="a"/>
    <w:rsid w:val="00131098"/>
    <w:pPr>
      <w:adjustRightInd w:val="0"/>
      <w:spacing w:line="360" w:lineRule="atLeast"/>
      <w:textAlignment w:val="baseline"/>
    </w:pPr>
    <w:rPr>
      <w:rFonts w:ascii="Times New Roman" w:hAnsi="Times New Roman" w:cs="ＭＳ 明朝"/>
      <w:sz w:val="22"/>
      <w:szCs w:val="24"/>
    </w:rPr>
  </w:style>
  <w:style w:type="character" w:customStyle="1" w:styleId="aa">
    <w:name w:val="リスト段落 (文字)"/>
    <w:link w:val="a9"/>
    <w:uiPriority w:val="1"/>
    <w:rsid w:val="00131098"/>
    <w:rPr>
      <w:rFonts w:ascii="Century" w:eastAsia="ＭＳ 明朝" w:hAnsi="Century" w:cs="Times New Roman"/>
      <w:sz w:val="21"/>
      <w:szCs w:val="22"/>
      <w14:ligatures w14:val="none"/>
    </w:rPr>
  </w:style>
  <w:style w:type="paragraph" w:styleId="af4">
    <w:name w:val="TOC Heading"/>
    <w:basedOn w:val="1"/>
    <w:next w:val="a"/>
    <w:uiPriority w:val="39"/>
    <w:unhideWhenUsed/>
    <w:qFormat/>
    <w:rsid w:val="00131098"/>
    <w:pPr>
      <w:widowControl/>
      <w:spacing w:before="240" w:after="0" w:line="259" w:lineRule="auto"/>
      <w:jc w:val="left"/>
      <w:outlineLvl w:val="1"/>
    </w:pPr>
    <w:rPr>
      <w:rFonts w:ascii="Century" w:eastAsia="Century" w:hAnsi="Century" w:cs="Times New Roman"/>
      <w:b/>
      <w:color w:val="auto"/>
      <w:kern w:val="0"/>
      <w:sz w:val="21"/>
      <w:lang w:val="x-none" w:eastAsia="x-none"/>
    </w:rPr>
  </w:style>
  <w:style w:type="paragraph" w:styleId="11">
    <w:name w:val="toc 1"/>
    <w:basedOn w:val="a"/>
    <w:next w:val="a"/>
    <w:autoRedefine/>
    <w:uiPriority w:val="39"/>
    <w:unhideWhenUsed/>
    <w:rsid w:val="00131098"/>
    <w:pPr>
      <w:tabs>
        <w:tab w:val="left" w:pos="420"/>
        <w:tab w:val="right" w:leader="dot" w:pos="9736"/>
      </w:tabs>
    </w:pPr>
    <w:rPr>
      <w:b/>
      <w:szCs w:val="24"/>
    </w:rPr>
  </w:style>
  <w:style w:type="character" w:styleId="af5">
    <w:name w:val="Hyperlink"/>
    <w:uiPriority w:val="99"/>
    <w:unhideWhenUsed/>
    <w:rsid w:val="00131098"/>
    <w:rPr>
      <w:color w:val="0563C1"/>
      <w:u w:val="single"/>
    </w:rPr>
  </w:style>
  <w:style w:type="paragraph" w:styleId="af6">
    <w:name w:val="Balloon Text"/>
    <w:basedOn w:val="a"/>
    <w:link w:val="af7"/>
    <w:uiPriority w:val="99"/>
    <w:semiHidden/>
    <w:unhideWhenUsed/>
    <w:rsid w:val="00131098"/>
    <w:rPr>
      <w:rFonts w:ascii="Arial" w:eastAsia="ＭＳ ゴシック" w:hAnsi="Arial"/>
      <w:sz w:val="18"/>
      <w:szCs w:val="18"/>
      <w:lang w:val="x-none" w:eastAsia="x-none"/>
    </w:rPr>
  </w:style>
  <w:style w:type="character" w:customStyle="1" w:styleId="af7">
    <w:name w:val="吹き出し (文字)"/>
    <w:basedOn w:val="a0"/>
    <w:link w:val="af6"/>
    <w:uiPriority w:val="99"/>
    <w:semiHidden/>
    <w:rsid w:val="00131098"/>
    <w:rPr>
      <w:rFonts w:ascii="Arial" w:eastAsia="ＭＳ ゴシック" w:hAnsi="Arial" w:cs="Times New Roman"/>
      <w:sz w:val="18"/>
      <w:szCs w:val="18"/>
      <w:lang w:val="x-none" w:eastAsia="x-none"/>
      <w14:ligatures w14:val="none"/>
    </w:rPr>
  </w:style>
  <w:style w:type="paragraph" w:customStyle="1" w:styleId="af8">
    <w:name w:val="一太郎８/９"/>
    <w:rsid w:val="00131098"/>
    <w:pPr>
      <w:widowControl w:val="0"/>
      <w:wordWrap w:val="0"/>
      <w:autoSpaceDE w:val="0"/>
      <w:autoSpaceDN w:val="0"/>
      <w:adjustRightInd w:val="0"/>
      <w:spacing w:after="0" w:line="251" w:lineRule="atLeast"/>
      <w:jc w:val="both"/>
    </w:pPr>
    <w:rPr>
      <w:rFonts w:ascii="ＭＳ 明朝" w:eastAsia="ＭＳ 明朝" w:hAnsi="Century" w:cs="Times New Roman"/>
      <w:spacing w:val="-1"/>
      <w:sz w:val="21"/>
      <w14:ligatures w14:val="none"/>
    </w:rPr>
  </w:style>
  <w:style w:type="paragraph" w:styleId="af9">
    <w:name w:val="Revision"/>
    <w:hidden/>
    <w:uiPriority w:val="99"/>
    <w:semiHidden/>
    <w:rsid w:val="00131098"/>
    <w:pPr>
      <w:spacing w:after="0" w:line="240" w:lineRule="auto"/>
    </w:pPr>
    <w:rPr>
      <w:rFonts w:ascii="Century" w:eastAsia="ＭＳ 明朝" w:hAnsi="Century" w:cs="Times New Roman"/>
      <w:sz w:val="21"/>
      <w:szCs w:val="22"/>
      <w14:ligatures w14:val="none"/>
    </w:rPr>
  </w:style>
  <w:style w:type="paragraph" w:customStyle="1" w:styleId="12">
    <w:name w:val="スタイル1"/>
    <w:basedOn w:val="a"/>
    <w:rsid w:val="00131098"/>
    <w:pPr>
      <w:ind w:firstLineChars="100" w:firstLine="100"/>
    </w:pPr>
    <w:rPr>
      <w:rFonts w:ascii="Times New Roman" w:hAnsi="Times New Roman"/>
      <w:sz w:val="22"/>
      <w:szCs w:val="24"/>
    </w:rPr>
  </w:style>
  <w:style w:type="paragraph" w:styleId="25">
    <w:name w:val="toc 2"/>
    <w:basedOn w:val="a"/>
    <w:next w:val="a"/>
    <w:autoRedefine/>
    <w:uiPriority w:val="39"/>
    <w:unhideWhenUsed/>
    <w:rsid w:val="00131098"/>
    <w:pPr>
      <w:tabs>
        <w:tab w:val="right" w:leader="dot" w:pos="9736"/>
      </w:tabs>
      <w:ind w:leftChars="100" w:left="210"/>
    </w:pPr>
    <w:rPr>
      <w:szCs w:val="24"/>
    </w:rPr>
  </w:style>
  <w:style w:type="paragraph" w:styleId="31">
    <w:name w:val="toc 3"/>
    <w:basedOn w:val="a"/>
    <w:next w:val="a"/>
    <w:autoRedefine/>
    <w:uiPriority w:val="39"/>
    <w:unhideWhenUsed/>
    <w:rsid w:val="00131098"/>
    <w:pPr>
      <w:ind w:leftChars="200" w:left="420"/>
    </w:pPr>
    <w:rPr>
      <w:szCs w:val="24"/>
    </w:rPr>
  </w:style>
  <w:style w:type="paragraph" w:styleId="42">
    <w:name w:val="toc 4"/>
    <w:basedOn w:val="a"/>
    <w:next w:val="a"/>
    <w:autoRedefine/>
    <w:uiPriority w:val="39"/>
    <w:unhideWhenUsed/>
    <w:rsid w:val="00131098"/>
    <w:pPr>
      <w:ind w:leftChars="300" w:left="630"/>
    </w:pPr>
    <w:rPr>
      <w:rFonts w:eastAsiaTheme="minorEastAsia"/>
      <w:szCs w:val="24"/>
    </w:rPr>
  </w:style>
  <w:style w:type="paragraph" w:styleId="51">
    <w:name w:val="toc 5"/>
    <w:basedOn w:val="a"/>
    <w:next w:val="a"/>
    <w:autoRedefine/>
    <w:uiPriority w:val="39"/>
    <w:unhideWhenUsed/>
    <w:rsid w:val="00131098"/>
    <w:pPr>
      <w:ind w:leftChars="400" w:left="840"/>
    </w:pPr>
    <w:rPr>
      <w:szCs w:val="24"/>
    </w:rPr>
  </w:style>
  <w:style w:type="paragraph" w:styleId="61">
    <w:name w:val="toc 6"/>
    <w:basedOn w:val="a"/>
    <w:next w:val="a"/>
    <w:autoRedefine/>
    <w:uiPriority w:val="39"/>
    <w:unhideWhenUsed/>
    <w:rsid w:val="00131098"/>
    <w:pPr>
      <w:ind w:leftChars="500" w:left="1050"/>
    </w:pPr>
    <w:rPr>
      <w:szCs w:val="24"/>
    </w:rPr>
  </w:style>
  <w:style w:type="paragraph" w:styleId="71">
    <w:name w:val="toc 7"/>
    <w:basedOn w:val="a"/>
    <w:next w:val="a"/>
    <w:autoRedefine/>
    <w:uiPriority w:val="39"/>
    <w:unhideWhenUsed/>
    <w:rsid w:val="00131098"/>
    <w:pPr>
      <w:ind w:leftChars="600" w:left="1260"/>
    </w:pPr>
    <w:rPr>
      <w:szCs w:val="24"/>
    </w:rPr>
  </w:style>
  <w:style w:type="paragraph" w:styleId="81">
    <w:name w:val="toc 8"/>
    <w:basedOn w:val="a"/>
    <w:next w:val="a"/>
    <w:autoRedefine/>
    <w:uiPriority w:val="39"/>
    <w:unhideWhenUsed/>
    <w:rsid w:val="00131098"/>
    <w:pPr>
      <w:ind w:leftChars="700" w:left="1470"/>
    </w:pPr>
    <w:rPr>
      <w:szCs w:val="24"/>
    </w:rPr>
  </w:style>
  <w:style w:type="paragraph" w:styleId="91">
    <w:name w:val="toc 9"/>
    <w:basedOn w:val="a"/>
    <w:next w:val="a"/>
    <w:autoRedefine/>
    <w:uiPriority w:val="39"/>
    <w:unhideWhenUsed/>
    <w:rsid w:val="00131098"/>
    <w:pPr>
      <w:ind w:leftChars="800" w:left="1680"/>
    </w:pPr>
    <w:rPr>
      <w:szCs w:val="24"/>
    </w:rPr>
  </w:style>
  <w:style w:type="paragraph" w:customStyle="1" w:styleId="afa">
    <w:name w:val="改訂履歴"/>
    <w:rsid w:val="00131098"/>
    <w:pPr>
      <w:spacing w:after="0" w:line="240" w:lineRule="auto"/>
      <w:jc w:val="center"/>
    </w:pPr>
    <w:rPr>
      <w:rFonts w:ascii="ＭＳ 明朝" w:eastAsia="ＭＳ 明朝" w:hAnsi="ＭＳ 明朝" w:cs="Times New Roman"/>
      <w:sz w:val="18"/>
      <w14:ligatures w14:val="none"/>
    </w:rPr>
  </w:style>
  <w:style w:type="paragraph" w:customStyle="1" w:styleId="13">
    <w:name w:val="スタイル(1)"/>
    <w:basedOn w:val="a"/>
    <w:qFormat/>
    <w:rsid w:val="00131098"/>
    <w:pPr>
      <w:tabs>
        <w:tab w:val="num" w:pos="567"/>
      </w:tabs>
      <w:ind w:hangingChars="270" w:hanging="270"/>
    </w:pPr>
    <w:rPr>
      <w:rFonts w:ascii="Times New Roman" w:hAnsi="Times New Roman"/>
      <w:szCs w:val="24"/>
    </w:rPr>
  </w:style>
  <w:style w:type="paragraph" w:customStyle="1" w:styleId="14">
    <w:name w:val="スタイル1)"/>
    <w:basedOn w:val="13"/>
    <w:qFormat/>
    <w:rsid w:val="00131098"/>
    <w:pPr>
      <w:tabs>
        <w:tab w:val="clear" w:pos="567"/>
        <w:tab w:val="num" w:pos="993"/>
      </w:tabs>
      <w:ind w:leftChars="269" w:left="989" w:hangingChars="202" w:hanging="424"/>
    </w:pPr>
    <w:rPr>
      <w:color w:val="000000"/>
    </w:rPr>
  </w:style>
  <w:style w:type="paragraph" w:customStyle="1" w:styleId="afb">
    <w:name w:val="スタイル①"/>
    <w:basedOn w:val="a"/>
    <w:qFormat/>
    <w:rsid w:val="00131098"/>
    <w:pPr>
      <w:keepNext/>
      <w:tabs>
        <w:tab w:val="num" w:pos="1418"/>
      </w:tabs>
      <w:ind w:left="1418" w:hanging="425"/>
      <w:jc w:val="left"/>
      <w:outlineLvl w:val="5"/>
    </w:pPr>
    <w:rPr>
      <w:rFonts w:ascii="Times New Roman" w:hAnsi="Times New Roman"/>
      <w:szCs w:val="24"/>
    </w:rPr>
  </w:style>
  <w:style w:type="paragraph" w:customStyle="1" w:styleId="afc">
    <w:name w:val="スタイル"/>
    <w:basedOn w:val="12"/>
    <w:qFormat/>
    <w:rsid w:val="00131098"/>
    <w:pPr>
      <w:jc w:val="left"/>
    </w:pPr>
    <w:rPr>
      <w:sz w:val="21"/>
    </w:rPr>
  </w:style>
  <w:style w:type="character" w:customStyle="1" w:styleId="afd">
    <w:name w:val="スタイル ＭＳ Ｐゴシック"/>
    <w:rsid w:val="00131098"/>
    <w:rPr>
      <w:rFonts w:ascii="ＭＳ ゴシック" w:eastAsia="ＭＳ ゴシック" w:hAnsi="ＭＳ ゴシック"/>
    </w:rPr>
  </w:style>
  <w:style w:type="paragraph" w:customStyle="1" w:styleId="1CharCharChar">
    <w:name w:val="本文1 Char Char Char"/>
    <w:basedOn w:val="a"/>
    <w:rsid w:val="00131098"/>
    <w:pPr>
      <w:autoSpaceDE w:val="0"/>
      <w:autoSpaceDN w:val="0"/>
      <w:adjustRightInd w:val="0"/>
      <w:spacing w:line="360" w:lineRule="atLeast"/>
      <w:ind w:leftChars="100" w:left="210" w:firstLine="220"/>
      <w:jc w:val="left"/>
      <w:textAlignment w:val="baseline"/>
    </w:pPr>
    <w:rPr>
      <w:rFonts w:ascii="Times New Roman" w:hAnsi="Times New Roman" w:cs="ＭＳ 明朝"/>
      <w:kern w:val="0"/>
      <w:sz w:val="22"/>
      <w:szCs w:val="20"/>
    </w:rPr>
  </w:style>
  <w:style w:type="paragraph" w:styleId="afe">
    <w:name w:val="Body Text"/>
    <w:basedOn w:val="a"/>
    <w:link w:val="aff"/>
    <w:rsid w:val="00131098"/>
    <w:pPr>
      <w:autoSpaceDE w:val="0"/>
      <w:autoSpaceDN w:val="0"/>
      <w:adjustRightInd w:val="0"/>
      <w:spacing w:line="360" w:lineRule="atLeast"/>
      <w:jc w:val="left"/>
      <w:textAlignment w:val="baseline"/>
    </w:pPr>
    <w:rPr>
      <w:rFonts w:ascii="Times New Roman" w:hAnsi="Times New Roman" w:cs="ＭＳ 明朝"/>
      <w:kern w:val="0"/>
      <w:sz w:val="22"/>
      <w:szCs w:val="24"/>
    </w:rPr>
  </w:style>
  <w:style w:type="character" w:customStyle="1" w:styleId="aff">
    <w:name w:val="本文 (文字)"/>
    <w:basedOn w:val="a0"/>
    <w:link w:val="afe"/>
    <w:rsid w:val="00131098"/>
    <w:rPr>
      <w:rFonts w:ascii="Times New Roman" w:eastAsia="ＭＳ 明朝" w:hAnsi="Times New Roman" w:cs="ＭＳ 明朝"/>
      <w:kern w:val="0"/>
      <w14:ligatures w14:val="none"/>
    </w:rPr>
  </w:style>
  <w:style w:type="paragraph" w:customStyle="1" w:styleId="111">
    <w:name w:val="スタイル スタイル1 + 最初の行 :  1 字1"/>
    <w:basedOn w:val="12"/>
    <w:rsid w:val="00131098"/>
    <w:pPr>
      <w:ind w:firstLine="220"/>
    </w:pPr>
    <w:rPr>
      <w:rFonts w:cs="ＭＳ 明朝"/>
      <w:sz w:val="21"/>
      <w:szCs w:val="20"/>
    </w:rPr>
  </w:style>
  <w:style w:type="paragraph" w:customStyle="1" w:styleId="15">
    <w:name w:val="ｽﾀｲﾙ1.標準"/>
    <w:basedOn w:val="a"/>
    <w:rsid w:val="00131098"/>
    <w:pPr>
      <w:ind w:firstLine="284"/>
    </w:pPr>
    <w:rPr>
      <w:rFonts w:ascii="Times New Roman" w:hAnsi="Times New Roman"/>
      <w:szCs w:val="20"/>
    </w:rPr>
  </w:style>
  <w:style w:type="paragraph" w:styleId="aff0">
    <w:name w:val="Normal Indent"/>
    <w:basedOn w:val="a"/>
    <w:rsid w:val="00131098"/>
    <w:pPr>
      <w:ind w:left="240"/>
    </w:pPr>
    <w:rPr>
      <w:rFonts w:ascii="Times New Roman" w:hAnsi="Times New Roman"/>
      <w:szCs w:val="20"/>
    </w:rPr>
  </w:style>
  <w:style w:type="paragraph" w:customStyle="1" w:styleId="CTBody">
    <w:name w:val="CT Body"/>
    <w:basedOn w:val="a"/>
    <w:rsid w:val="00131098"/>
    <w:pPr>
      <w:widowControl/>
      <w:jc w:val="left"/>
    </w:pPr>
    <w:rPr>
      <w:rFonts w:ascii="Times New Roman" w:hAnsi="Times New Roman"/>
      <w:kern w:val="0"/>
      <w:sz w:val="24"/>
      <w:szCs w:val="20"/>
    </w:rPr>
  </w:style>
  <w:style w:type="table" w:styleId="aff1">
    <w:name w:val="Table Grid"/>
    <w:basedOn w:val="a1"/>
    <w:rsid w:val="00131098"/>
    <w:pPr>
      <w:spacing w:after="0" w:line="240" w:lineRule="auto"/>
    </w:pPr>
    <w:rPr>
      <w:rFonts w:ascii="Century" w:eastAsia="ＭＳ 明朝" w:hAnsi="Century" w:cs="Times New Roman"/>
      <w:sz w:val="21"/>
      <w14:ligatures w14:val="none"/>
    </w:rPr>
    <w:tblPr/>
  </w:style>
  <w:style w:type="paragraph" w:customStyle="1" w:styleId="S4">
    <w:name w:val="S4"/>
    <w:basedOn w:val="a"/>
    <w:rsid w:val="00131098"/>
    <w:pPr>
      <w:widowControl/>
      <w:numPr>
        <w:numId w:val="1"/>
      </w:numPr>
      <w:adjustRightInd w:val="0"/>
      <w:snapToGrid w:val="0"/>
      <w:spacing w:line="240" w:lineRule="atLeast"/>
      <w:ind w:right="113"/>
    </w:pPr>
    <w:rPr>
      <w:rFonts w:ascii="Arial" w:hAnsi="Times New Roman"/>
      <w:kern w:val="0"/>
      <w:sz w:val="20"/>
      <w:szCs w:val="20"/>
    </w:rPr>
  </w:style>
  <w:style w:type="character" w:customStyle="1" w:styleId="16">
    <w:name w:val="未解決のメンション1"/>
    <w:basedOn w:val="a0"/>
    <w:uiPriority w:val="99"/>
    <w:semiHidden/>
    <w:unhideWhenUsed/>
    <w:rsid w:val="00131098"/>
    <w:rPr>
      <w:color w:val="605E5C"/>
      <w:shd w:val="clear" w:color="auto" w:fill="E1DFDD"/>
    </w:rPr>
  </w:style>
  <w:style w:type="paragraph" w:customStyle="1" w:styleId="TextTab105">
    <w:name w:val="Text:Tab10.5"/>
    <w:basedOn w:val="a"/>
    <w:rsid w:val="00131098"/>
    <w:pPr>
      <w:autoSpaceDN w:val="0"/>
      <w:spacing w:line="240" w:lineRule="exact"/>
    </w:pPr>
    <w:rPr>
      <w:szCs w:val="24"/>
    </w:rPr>
  </w:style>
  <w:style w:type="character" w:styleId="aff2">
    <w:name w:val="FollowedHyperlink"/>
    <w:basedOn w:val="a0"/>
    <w:uiPriority w:val="99"/>
    <w:semiHidden/>
    <w:unhideWhenUsed/>
    <w:rsid w:val="00131098"/>
    <w:rPr>
      <w:color w:val="96607D" w:themeColor="followedHyperlink"/>
      <w:u w:val="single"/>
    </w:rPr>
  </w:style>
  <w:style w:type="character" w:customStyle="1" w:styleId="26">
    <w:name w:val="未解決のメンション2"/>
    <w:basedOn w:val="a0"/>
    <w:uiPriority w:val="99"/>
    <w:semiHidden/>
    <w:unhideWhenUsed/>
    <w:rsid w:val="00131098"/>
    <w:rPr>
      <w:color w:val="605E5C"/>
      <w:shd w:val="clear" w:color="auto" w:fill="E1DFDD"/>
    </w:rPr>
  </w:style>
  <w:style w:type="paragraph" w:customStyle="1" w:styleId="paragraph">
    <w:name w:val="paragraph"/>
    <w:basedOn w:val="a"/>
    <w:rsid w:val="00131098"/>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ormaltextrun">
    <w:name w:val="normaltextrun"/>
    <w:basedOn w:val="a0"/>
    <w:rsid w:val="00131098"/>
  </w:style>
  <w:style w:type="character" w:customStyle="1" w:styleId="eop">
    <w:name w:val="eop"/>
    <w:basedOn w:val="a0"/>
    <w:rsid w:val="00131098"/>
  </w:style>
  <w:style w:type="character" w:customStyle="1" w:styleId="32">
    <w:name w:val="未解決のメンション3"/>
    <w:basedOn w:val="a0"/>
    <w:uiPriority w:val="99"/>
    <w:semiHidden/>
    <w:unhideWhenUsed/>
    <w:rsid w:val="00131098"/>
    <w:rPr>
      <w:color w:val="605E5C"/>
      <w:shd w:val="clear" w:color="auto" w:fill="E1DFDD"/>
    </w:rPr>
  </w:style>
  <w:style w:type="character" w:customStyle="1" w:styleId="43">
    <w:name w:val="未解決のメンション4"/>
    <w:basedOn w:val="a0"/>
    <w:uiPriority w:val="99"/>
    <w:semiHidden/>
    <w:unhideWhenUsed/>
    <w:rsid w:val="00131098"/>
    <w:rPr>
      <w:color w:val="605E5C"/>
      <w:shd w:val="clear" w:color="auto" w:fill="E1DFDD"/>
    </w:rPr>
  </w:style>
  <w:style w:type="character" w:customStyle="1" w:styleId="17">
    <w:name w:val="メンション1"/>
    <w:basedOn w:val="a0"/>
    <w:uiPriority w:val="99"/>
    <w:unhideWhenUsed/>
    <w:rsid w:val="00131098"/>
    <w:rPr>
      <w:color w:val="2B579A"/>
      <w:shd w:val="clear" w:color="auto" w:fill="E1DFDD"/>
    </w:rPr>
  </w:style>
  <w:style w:type="character" w:customStyle="1" w:styleId="27">
    <w:name w:val="メンション2"/>
    <w:basedOn w:val="a0"/>
    <w:uiPriority w:val="99"/>
    <w:unhideWhenUsed/>
    <w:rsid w:val="00131098"/>
    <w:rPr>
      <w:color w:val="2B579A"/>
      <w:shd w:val="clear" w:color="auto" w:fill="E1DFDD"/>
    </w:rPr>
  </w:style>
  <w:style w:type="character" w:customStyle="1" w:styleId="UnresolvedMention1">
    <w:name w:val="Unresolved Mention1"/>
    <w:basedOn w:val="a0"/>
    <w:uiPriority w:val="99"/>
    <w:semiHidden/>
    <w:unhideWhenUsed/>
    <w:rsid w:val="00131098"/>
    <w:rPr>
      <w:color w:val="605E5C"/>
      <w:shd w:val="clear" w:color="auto" w:fill="E1DFDD"/>
    </w:rPr>
  </w:style>
  <w:style w:type="character" w:customStyle="1" w:styleId="Mention1">
    <w:name w:val="Mention1"/>
    <w:basedOn w:val="a0"/>
    <w:uiPriority w:val="99"/>
    <w:unhideWhenUsed/>
    <w:rsid w:val="00131098"/>
    <w:rPr>
      <w:color w:val="2B579A"/>
      <w:shd w:val="clear" w:color="auto" w:fill="E1DFDD"/>
    </w:rPr>
  </w:style>
  <w:style w:type="character" w:customStyle="1" w:styleId="52">
    <w:name w:val="未解決のメンション5"/>
    <w:basedOn w:val="a0"/>
    <w:uiPriority w:val="99"/>
    <w:semiHidden/>
    <w:unhideWhenUsed/>
    <w:rsid w:val="00131098"/>
    <w:rPr>
      <w:color w:val="605E5C"/>
      <w:shd w:val="clear" w:color="auto" w:fill="E1DFDD"/>
    </w:rPr>
  </w:style>
  <w:style w:type="character" w:customStyle="1" w:styleId="UnresolvedMention2">
    <w:name w:val="Unresolved Mention2"/>
    <w:basedOn w:val="a0"/>
    <w:uiPriority w:val="99"/>
    <w:semiHidden/>
    <w:unhideWhenUsed/>
    <w:rsid w:val="00131098"/>
    <w:rPr>
      <w:color w:val="605E5C"/>
      <w:shd w:val="clear" w:color="auto" w:fill="E1DFDD"/>
    </w:rPr>
  </w:style>
  <w:style w:type="character" w:customStyle="1" w:styleId="UnresolvedMention3">
    <w:name w:val="Unresolved Mention3"/>
    <w:basedOn w:val="a0"/>
    <w:uiPriority w:val="99"/>
    <w:semiHidden/>
    <w:unhideWhenUsed/>
    <w:rsid w:val="00131098"/>
    <w:rPr>
      <w:color w:val="605E5C"/>
      <w:shd w:val="clear" w:color="auto" w:fill="E1DFDD"/>
    </w:rPr>
  </w:style>
  <w:style w:type="paragraph" w:styleId="Web">
    <w:name w:val="Normal (Web)"/>
    <w:basedOn w:val="a"/>
    <w:uiPriority w:val="99"/>
    <w:unhideWhenUsed/>
    <w:rsid w:val="00131098"/>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UnresolvedMention4">
    <w:name w:val="Unresolved Mention4"/>
    <w:basedOn w:val="a0"/>
    <w:uiPriority w:val="99"/>
    <w:semiHidden/>
    <w:unhideWhenUsed/>
    <w:rsid w:val="00131098"/>
    <w:rPr>
      <w:color w:val="605E5C"/>
      <w:shd w:val="clear" w:color="auto" w:fill="E1DFDD"/>
    </w:rPr>
  </w:style>
  <w:style w:type="character" w:customStyle="1" w:styleId="UnresolvedMention5">
    <w:name w:val="Unresolved Mention5"/>
    <w:basedOn w:val="a0"/>
    <w:uiPriority w:val="99"/>
    <w:semiHidden/>
    <w:unhideWhenUsed/>
    <w:rsid w:val="00131098"/>
    <w:rPr>
      <w:color w:val="605E5C"/>
      <w:shd w:val="clear" w:color="auto" w:fill="E1DFDD"/>
    </w:rPr>
  </w:style>
  <w:style w:type="character" w:customStyle="1" w:styleId="62">
    <w:name w:val="未解決のメンション6"/>
    <w:basedOn w:val="a0"/>
    <w:uiPriority w:val="99"/>
    <w:semiHidden/>
    <w:unhideWhenUsed/>
    <w:rsid w:val="00131098"/>
    <w:rPr>
      <w:color w:val="605E5C"/>
      <w:shd w:val="clear" w:color="auto" w:fill="E1DFDD"/>
    </w:rPr>
  </w:style>
  <w:style w:type="paragraph" w:customStyle="1" w:styleId="105pt">
    <w:name w:val="本文_10.5pt"/>
    <w:qFormat/>
    <w:rsid w:val="00131098"/>
    <w:pPr>
      <w:spacing w:after="0" w:line="240" w:lineRule="auto"/>
      <w:ind w:firstLineChars="100" w:firstLine="100"/>
    </w:pPr>
    <w:rPr>
      <w:rFonts w:ascii="Times New Roman" w:eastAsia="ＭＳ 明朝" w:hAnsi="Times New Roman"/>
      <w:sz w:val="21"/>
      <w:szCs w:val="21"/>
      <w14:ligatures w14:val="none"/>
    </w:rPr>
  </w:style>
  <w:style w:type="paragraph" w:customStyle="1" w:styleId="aff3">
    <w:name w:val="表紙用スタイル"/>
    <w:next w:val="afe"/>
    <w:link w:val="aff4"/>
    <w:rsid w:val="00131098"/>
    <w:pPr>
      <w:widowControl w:val="0"/>
      <w:spacing w:after="0" w:line="240" w:lineRule="auto"/>
      <w:jc w:val="center"/>
    </w:pPr>
    <w:rPr>
      <w:rFonts w:ascii="Arial" w:eastAsia="ＭＳ ゴシック" w:hAnsi="Arial" w:cs="Times New Roman"/>
      <w14:ligatures w14:val="none"/>
    </w:rPr>
  </w:style>
  <w:style w:type="character" w:customStyle="1" w:styleId="aff4">
    <w:name w:val="表紙用スタイル (文字)"/>
    <w:link w:val="aff3"/>
    <w:rsid w:val="00131098"/>
    <w:rPr>
      <w:rFonts w:ascii="Arial" w:eastAsia="ＭＳ ゴシック" w:hAnsi="Arial" w:cs="Times New Roman"/>
      <w14:ligatures w14:val="none"/>
    </w:rPr>
  </w:style>
  <w:style w:type="paragraph" w:customStyle="1" w:styleId="Default">
    <w:name w:val="Default"/>
    <w:rsid w:val="00131098"/>
    <w:pPr>
      <w:widowControl w:val="0"/>
      <w:autoSpaceDE w:val="0"/>
      <w:autoSpaceDN w:val="0"/>
      <w:adjustRightInd w:val="0"/>
      <w:spacing w:after="0" w:line="240" w:lineRule="auto"/>
    </w:pPr>
    <w:rPr>
      <w:rFonts w:ascii="ＭＳ 明朝" w:eastAsia="ＭＳ 明朝" w:cs="ＭＳ 明朝"/>
      <w:color w:val="000000"/>
      <w:kern w:val="0"/>
      <w:sz w:val="24"/>
      <w14:ligatures w14:val="none"/>
    </w:rPr>
  </w:style>
  <w:style w:type="character" w:customStyle="1" w:styleId="ui-provider">
    <w:name w:val="ui-provider"/>
    <w:basedOn w:val="a0"/>
    <w:rsid w:val="00131098"/>
  </w:style>
  <w:style w:type="paragraph" w:customStyle="1" w:styleId="105pt0">
    <w:name w:val="表用スタイル（10.5pt）"/>
    <w:rsid w:val="00131098"/>
    <w:pPr>
      <w:widowControl w:val="0"/>
      <w:spacing w:after="0" w:line="280" w:lineRule="exact"/>
    </w:pPr>
    <w:rPr>
      <w:rFonts w:ascii="Times New Roman" w:eastAsia="ＭＳ 明朝" w:hAnsi="Times New Roman" w:cs="Times New Roman"/>
      <w:sz w:val="21"/>
      <w14:ligatures w14:val="none"/>
    </w:rPr>
  </w:style>
  <w:style w:type="paragraph" w:customStyle="1" w:styleId="110">
    <w:name w:val="文1.1"/>
    <w:basedOn w:val="a"/>
    <w:rsid w:val="00131098"/>
    <w:pPr>
      <w:ind w:left="460" w:firstLine="246"/>
    </w:pPr>
    <w:rPr>
      <w:sz w:val="20"/>
      <w:szCs w:val="24"/>
    </w:rPr>
  </w:style>
  <w:style w:type="paragraph" w:styleId="aff5">
    <w:name w:val="caption"/>
    <w:basedOn w:val="a"/>
    <w:next w:val="a"/>
    <w:uiPriority w:val="35"/>
    <w:unhideWhenUsed/>
    <w:qFormat/>
    <w:rsid w:val="00131098"/>
    <w:rPr>
      <w:b/>
      <w:bCs/>
      <w:szCs w:val="21"/>
    </w:rPr>
  </w:style>
  <w:style w:type="numbering" w:customStyle="1" w:styleId="18">
    <w:name w:val="リストなし1"/>
    <w:next w:val="a2"/>
    <w:uiPriority w:val="99"/>
    <w:semiHidden/>
    <w:unhideWhenUsed/>
    <w:rsid w:val="00131098"/>
  </w:style>
  <w:style w:type="paragraph" w:customStyle="1" w:styleId="msonormal0">
    <w:name w:val="msonormal"/>
    <w:basedOn w:val="a"/>
    <w:rsid w:val="00131098"/>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font5">
    <w:name w:val="font5"/>
    <w:basedOn w:val="a"/>
    <w:rsid w:val="00131098"/>
    <w:pPr>
      <w:widowControl/>
      <w:spacing w:before="100" w:beforeAutospacing="1" w:after="100" w:afterAutospacing="1"/>
      <w:jc w:val="left"/>
    </w:pPr>
    <w:rPr>
      <w:rFonts w:ascii="Yu Gothic" w:eastAsia="Yu Gothic" w:hAnsi="Yu Gothic" w:cs="ＭＳ Ｐゴシック"/>
      <w:kern w:val="0"/>
      <w:sz w:val="12"/>
      <w:szCs w:val="12"/>
    </w:rPr>
  </w:style>
  <w:style w:type="paragraph" w:customStyle="1" w:styleId="font6">
    <w:name w:val="font6"/>
    <w:basedOn w:val="a"/>
    <w:rsid w:val="00131098"/>
    <w:pPr>
      <w:widowControl/>
      <w:spacing w:before="100" w:beforeAutospacing="1" w:after="100" w:afterAutospacing="1"/>
      <w:jc w:val="left"/>
    </w:pPr>
    <w:rPr>
      <w:rFonts w:ascii="UD デジタル 教科書体 N-B" w:eastAsia="UD デジタル 教科書体 N-B" w:hAnsi="ＭＳ Ｐゴシック" w:cs="ＭＳ Ｐゴシック"/>
      <w:kern w:val="0"/>
      <w:sz w:val="18"/>
      <w:szCs w:val="18"/>
    </w:rPr>
  </w:style>
  <w:style w:type="paragraph" w:customStyle="1" w:styleId="font7">
    <w:name w:val="font7"/>
    <w:basedOn w:val="a"/>
    <w:rsid w:val="00131098"/>
    <w:pPr>
      <w:widowControl/>
      <w:spacing w:before="100" w:beforeAutospacing="1" w:after="100" w:afterAutospacing="1"/>
      <w:jc w:val="left"/>
    </w:pPr>
    <w:rPr>
      <w:rFonts w:ascii="UD デジタル 教科書体 N-B" w:eastAsia="UD デジタル 教科書体 N-B" w:hAnsi="ＭＳ Ｐゴシック" w:cs="ＭＳ Ｐゴシック"/>
      <w:kern w:val="0"/>
      <w:sz w:val="20"/>
      <w:szCs w:val="20"/>
    </w:rPr>
  </w:style>
  <w:style w:type="paragraph" w:customStyle="1" w:styleId="font8">
    <w:name w:val="font8"/>
    <w:basedOn w:val="a"/>
    <w:rsid w:val="00131098"/>
    <w:pPr>
      <w:widowControl/>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font9">
    <w:name w:val="font9"/>
    <w:basedOn w:val="a"/>
    <w:rsid w:val="00131098"/>
    <w:pPr>
      <w:widowControl/>
      <w:spacing w:before="100" w:beforeAutospacing="1" w:after="100" w:afterAutospacing="1"/>
      <w:jc w:val="left"/>
    </w:pPr>
    <w:rPr>
      <w:rFonts w:ascii="Calibri" w:eastAsia="ＭＳ Ｐゴシック" w:hAnsi="Calibri" w:cs="Calibri"/>
      <w:kern w:val="0"/>
      <w:sz w:val="18"/>
      <w:szCs w:val="18"/>
    </w:rPr>
  </w:style>
  <w:style w:type="paragraph" w:customStyle="1" w:styleId="font10">
    <w:name w:val="font10"/>
    <w:basedOn w:val="a"/>
    <w:rsid w:val="00131098"/>
    <w:pPr>
      <w:widowControl/>
      <w:spacing w:before="100" w:beforeAutospacing="1" w:after="100" w:afterAutospacing="1"/>
      <w:jc w:val="left"/>
    </w:pPr>
    <w:rPr>
      <w:rFonts w:ascii="UD デジタル 教科書体 N-B" w:eastAsia="UD デジタル 教科書体 N-B" w:hAnsi="ＭＳ Ｐゴシック" w:cs="ＭＳ Ｐゴシック"/>
      <w:kern w:val="0"/>
      <w:sz w:val="18"/>
      <w:szCs w:val="18"/>
    </w:rPr>
  </w:style>
  <w:style w:type="paragraph" w:customStyle="1" w:styleId="font11">
    <w:name w:val="font11"/>
    <w:basedOn w:val="a"/>
    <w:rsid w:val="00131098"/>
    <w:pPr>
      <w:widowControl/>
      <w:spacing w:before="100" w:beforeAutospacing="1" w:after="100" w:afterAutospacing="1"/>
      <w:jc w:val="left"/>
    </w:pPr>
    <w:rPr>
      <w:rFonts w:ascii="UD デジタル 教科書体 N-B" w:eastAsia="UD デジタル 教科書体 N-B" w:hAnsi="ＭＳ Ｐゴシック" w:cs="ＭＳ Ｐゴシック"/>
      <w:b/>
      <w:bCs/>
      <w:color w:val="FF0000"/>
      <w:kern w:val="0"/>
      <w:sz w:val="18"/>
      <w:szCs w:val="18"/>
    </w:rPr>
  </w:style>
  <w:style w:type="paragraph" w:customStyle="1" w:styleId="font12">
    <w:name w:val="font12"/>
    <w:basedOn w:val="a"/>
    <w:rsid w:val="00131098"/>
    <w:pPr>
      <w:widowControl/>
      <w:spacing w:before="100" w:beforeAutospacing="1" w:after="100" w:afterAutospacing="1"/>
      <w:jc w:val="left"/>
    </w:pPr>
    <w:rPr>
      <w:rFonts w:ascii="Calibri" w:eastAsia="ＭＳ Ｐゴシック" w:hAnsi="Calibri" w:cs="Calibri"/>
      <w:b/>
      <w:bCs/>
      <w:color w:val="FF0000"/>
      <w:kern w:val="0"/>
      <w:sz w:val="18"/>
      <w:szCs w:val="18"/>
    </w:rPr>
  </w:style>
  <w:style w:type="paragraph" w:customStyle="1" w:styleId="font13">
    <w:name w:val="font13"/>
    <w:basedOn w:val="a"/>
    <w:rsid w:val="00131098"/>
    <w:pPr>
      <w:widowControl/>
      <w:spacing w:before="100" w:beforeAutospacing="1" w:after="100" w:afterAutospacing="1"/>
      <w:jc w:val="left"/>
    </w:pPr>
    <w:rPr>
      <w:rFonts w:ascii="Calibri" w:eastAsia="ＭＳ Ｐゴシック" w:hAnsi="Calibri" w:cs="Calibri"/>
      <w:kern w:val="0"/>
      <w:sz w:val="16"/>
      <w:szCs w:val="16"/>
    </w:rPr>
  </w:style>
  <w:style w:type="paragraph" w:customStyle="1" w:styleId="font14">
    <w:name w:val="font14"/>
    <w:basedOn w:val="a"/>
    <w:rsid w:val="00131098"/>
    <w:pPr>
      <w:widowControl/>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65">
    <w:name w:val="xl65"/>
    <w:basedOn w:val="a"/>
    <w:rsid w:val="00131098"/>
    <w:pPr>
      <w:widowControl/>
      <w:spacing w:before="100" w:beforeAutospacing="1" w:after="100" w:afterAutospacing="1"/>
      <w:jc w:val="left"/>
    </w:pPr>
    <w:rPr>
      <w:rFonts w:ascii="UD デジタル 教科書体 N-B" w:eastAsia="UD デジタル 教科書体 N-B" w:hAnsi="ＭＳ Ｐゴシック" w:cs="ＭＳ Ｐゴシック"/>
      <w:kern w:val="0"/>
      <w:sz w:val="24"/>
      <w:szCs w:val="24"/>
    </w:rPr>
  </w:style>
  <w:style w:type="paragraph" w:customStyle="1" w:styleId="xl66">
    <w:name w:val="xl66"/>
    <w:basedOn w:val="a"/>
    <w:rsid w:val="00131098"/>
    <w:pPr>
      <w:widowControl/>
      <w:pBdr>
        <w:top w:val="single" w:sz="4" w:space="0" w:color="auto"/>
        <w:left w:val="single" w:sz="4" w:space="0" w:color="auto"/>
        <w:bottom w:val="single" w:sz="4" w:space="0" w:color="auto"/>
      </w:pBdr>
      <w:spacing w:before="100" w:beforeAutospacing="1" w:after="100" w:afterAutospacing="1"/>
      <w:jc w:val="center"/>
    </w:pPr>
    <w:rPr>
      <w:rFonts w:ascii="UD デジタル 教科書体 N-B" w:eastAsia="UD デジタル 教科書体 N-B" w:hAnsi="ＭＳ Ｐゴシック" w:cs="ＭＳ Ｐゴシック"/>
      <w:color w:val="000000"/>
      <w:kern w:val="0"/>
      <w:sz w:val="24"/>
      <w:szCs w:val="24"/>
    </w:rPr>
  </w:style>
  <w:style w:type="paragraph" w:customStyle="1" w:styleId="xl67">
    <w:name w:val="xl67"/>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デジタル 教科書体 N-B" w:eastAsia="UD デジタル 教科書体 N-B" w:hAnsi="ＭＳ Ｐゴシック" w:cs="ＭＳ Ｐゴシック"/>
      <w:kern w:val="0"/>
      <w:sz w:val="24"/>
      <w:szCs w:val="24"/>
    </w:rPr>
  </w:style>
  <w:style w:type="paragraph" w:customStyle="1" w:styleId="xl68">
    <w:name w:val="xl68"/>
    <w:basedOn w:val="a"/>
    <w:rsid w:val="00131098"/>
    <w:pPr>
      <w:widowControl/>
      <w:pBdr>
        <w:top w:val="single" w:sz="4" w:space="0" w:color="auto"/>
        <w:left w:val="single" w:sz="4" w:space="0" w:color="auto"/>
        <w:bottom w:val="single" w:sz="4" w:space="0" w:color="auto"/>
      </w:pBdr>
      <w:spacing w:before="100" w:beforeAutospacing="1" w:after="100" w:afterAutospacing="1"/>
      <w:jc w:val="center"/>
    </w:pPr>
    <w:rPr>
      <w:rFonts w:ascii="UD デジタル 教科書体 N-B" w:eastAsia="UD デジタル 教科書体 N-B" w:hAnsi="ＭＳ Ｐゴシック" w:cs="ＭＳ Ｐゴシック"/>
      <w:color w:val="000000"/>
      <w:kern w:val="0"/>
      <w:sz w:val="18"/>
      <w:szCs w:val="18"/>
    </w:rPr>
  </w:style>
  <w:style w:type="paragraph" w:customStyle="1" w:styleId="xl69">
    <w:name w:val="xl69"/>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デジタル 教科書体 N-B" w:eastAsia="UD デジタル 教科書体 N-B" w:hAnsi="ＭＳ Ｐゴシック" w:cs="ＭＳ Ｐゴシック"/>
      <w:color w:val="000000"/>
      <w:kern w:val="0"/>
      <w:sz w:val="18"/>
      <w:szCs w:val="18"/>
    </w:rPr>
  </w:style>
  <w:style w:type="paragraph" w:customStyle="1" w:styleId="xl70">
    <w:name w:val="xl70"/>
    <w:basedOn w:val="a"/>
    <w:rsid w:val="00131098"/>
    <w:pPr>
      <w:widowControl/>
      <w:pBdr>
        <w:top w:val="single" w:sz="4" w:space="0" w:color="auto"/>
        <w:left w:val="single" w:sz="4" w:space="0" w:color="auto"/>
        <w:bottom w:val="single" w:sz="4" w:space="0" w:color="auto"/>
      </w:pBdr>
      <w:spacing w:before="100" w:beforeAutospacing="1" w:after="100" w:afterAutospacing="1"/>
      <w:jc w:val="center"/>
    </w:pPr>
    <w:rPr>
      <w:rFonts w:ascii="UD デジタル 教科書体 N-B" w:eastAsia="UD デジタル 教科書体 N-B" w:hAnsi="ＭＳ Ｐゴシック" w:cs="ＭＳ Ｐゴシック"/>
      <w:kern w:val="0"/>
      <w:sz w:val="24"/>
      <w:szCs w:val="24"/>
    </w:rPr>
  </w:style>
  <w:style w:type="paragraph" w:customStyle="1" w:styleId="xl71">
    <w:name w:val="xl71"/>
    <w:basedOn w:val="a"/>
    <w:rsid w:val="00131098"/>
    <w:pPr>
      <w:widowControl/>
      <w:shd w:val="clear" w:color="000000" w:fill="FFC000"/>
      <w:spacing w:before="100" w:beforeAutospacing="1" w:after="100" w:afterAutospacing="1"/>
      <w:jc w:val="left"/>
    </w:pPr>
    <w:rPr>
      <w:rFonts w:ascii="UD デジタル 教科書体 N-B" w:eastAsia="UD デジタル 教科書体 N-B" w:hAnsi="ＭＳ Ｐゴシック" w:cs="ＭＳ Ｐゴシック"/>
      <w:kern w:val="0"/>
      <w:sz w:val="24"/>
      <w:szCs w:val="24"/>
    </w:rPr>
  </w:style>
  <w:style w:type="paragraph" w:customStyle="1" w:styleId="xl72">
    <w:name w:val="xl72"/>
    <w:basedOn w:val="a"/>
    <w:rsid w:val="00131098"/>
    <w:pPr>
      <w:widowControl/>
      <w:spacing w:before="100" w:beforeAutospacing="1" w:after="100" w:afterAutospacing="1"/>
      <w:jc w:val="left"/>
    </w:pPr>
    <w:rPr>
      <w:rFonts w:ascii="UD デジタル 教科書体 N-B" w:eastAsia="UD デジタル 教科書体 N-B" w:hAnsi="ＭＳ Ｐゴシック" w:cs="ＭＳ Ｐゴシック"/>
      <w:color w:val="FF0000"/>
      <w:kern w:val="0"/>
      <w:sz w:val="24"/>
      <w:szCs w:val="24"/>
    </w:rPr>
  </w:style>
  <w:style w:type="paragraph" w:customStyle="1" w:styleId="xl73">
    <w:name w:val="xl73"/>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デジタル 教科書体 N-B" w:eastAsia="UD デジタル 教科書体 N-B" w:hAnsi="ＭＳ Ｐゴシック" w:cs="ＭＳ Ｐゴシック"/>
      <w:color w:val="FF0000"/>
      <w:kern w:val="0"/>
      <w:sz w:val="18"/>
      <w:szCs w:val="18"/>
    </w:rPr>
  </w:style>
  <w:style w:type="paragraph" w:customStyle="1" w:styleId="xl74">
    <w:name w:val="xl74"/>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8"/>
      <w:szCs w:val="18"/>
    </w:rPr>
  </w:style>
  <w:style w:type="paragraph" w:customStyle="1" w:styleId="xl75">
    <w:name w:val="xl75"/>
    <w:basedOn w:val="a"/>
    <w:rsid w:val="00131098"/>
    <w:pPr>
      <w:widowControl/>
      <w:pBdr>
        <w:left w:val="single" w:sz="4" w:space="0" w:color="auto"/>
        <w:bottom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8"/>
      <w:szCs w:val="18"/>
    </w:rPr>
  </w:style>
  <w:style w:type="paragraph" w:customStyle="1" w:styleId="xl76">
    <w:name w:val="xl76"/>
    <w:basedOn w:val="a"/>
    <w:rsid w:val="00131098"/>
    <w:pPr>
      <w:widowControl/>
      <w:pBdr>
        <w:left w:val="single" w:sz="4" w:space="0" w:color="auto"/>
        <w:bottom w:val="single" w:sz="4" w:space="0" w:color="auto"/>
        <w:right w:val="single" w:sz="4" w:space="0" w:color="auto"/>
      </w:pBdr>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77">
    <w:name w:val="xl77"/>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color w:val="000000"/>
      <w:kern w:val="0"/>
      <w:sz w:val="18"/>
      <w:szCs w:val="18"/>
    </w:rPr>
  </w:style>
  <w:style w:type="paragraph" w:customStyle="1" w:styleId="xl78">
    <w:name w:val="xl78"/>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79">
    <w:name w:val="xl79"/>
    <w:basedOn w:val="a"/>
    <w:rsid w:val="00131098"/>
    <w:pPr>
      <w:widowControl/>
      <w:pBdr>
        <w:top w:val="single" w:sz="4" w:space="0" w:color="auto"/>
        <w:left w:val="single" w:sz="4" w:space="0" w:color="auto"/>
        <w:bottom w:val="single" w:sz="4" w:space="0" w:color="auto"/>
      </w:pBdr>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80">
    <w:name w:val="xl80"/>
    <w:basedOn w:val="a"/>
    <w:rsid w:val="00131098"/>
    <w:pPr>
      <w:widowControl/>
      <w:pBdr>
        <w:top w:val="single" w:sz="4" w:space="0" w:color="auto"/>
        <w:left w:val="single" w:sz="4" w:space="0" w:color="auto"/>
        <w:bottom w:val="single" w:sz="4" w:space="0" w:color="auto"/>
      </w:pBdr>
      <w:spacing w:before="100" w:beforeAutospacing="1" w:after="100" w:afterAutospacing="1"/>
      <w:jc w:val="center"/>
    </w:pPr>
    <w:rPr>
      <w:rFonts w:ascii="UD デジタル 教科書体 N-B" w:eastAsia="UD デジタル 教科書体 N-B" w:hAnsi="ＭＳ Ｐゴシック" w:cs="ＭＳ Ｐゴシック"/>
      <w:color w:val="FF0000"/>
      <w:kern w:val="0"/>
      <w:sz w:val="18"/>
      <w:szCs w:val="18"/>
    </w:rPr>
  </w:style>
  <w:style w:type="paragraph" w:customStyle="1" w:styleId="xl81">
    <w:name w:val="xl81"/>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デジタル 教科書体 N-B" w:eastAsia="UD デジタル 教科書体 N-B" w:hAnsi="ＭＳ Ｐゴシック" w:cs="ＭＳ Ｐゴシック"/>
      <w:color w:val="000000"/>
      <w:kern w:val="0"/>
      <w:sz w:val="18"/>
      <w:szCs w:val="18"/>
    </w:rPr>
  </w:style>
  <w:style w:type="paragraph" w:customStyle="1" w:styleId="xl82">
    <w:name w:val="xl82"/>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デジタル 教科書体 N-B" w:eastAsia="UD デジタル 教科書体 N-B" w:hAnsi="ＭＳ Ｐゴシック" w:cs="ＭＳ Ｐゴシック"/>
      <w:color w:val="FF0000"/>
      <w:kern w:val="0"/>
      <w:sz w:val="18"/>
      <w:szCs w:val="18"/>
    </w:rPr>
  </w:style>
  <w:style w:type="paragraph" w:customStyle="1" w:styleId="xl83">
    <w:name w:val="xl83"/>
    <w:basedOn w:val="a"/>
    <w:rsid w:val="00131098"/>
    <w:pPr>
      <w:widowControl/>
      <w:pBdr>
        <w:top w:val="single" w:sz="4" w:space="0" w:color="auto"/>
        <w:left w:val="single" w:sz="4" w:space="0" w:color="auto"/>
        <w:bottom w:val="single" w:sz="4" w:space="0" w:color="auto"/>
      </w:pBdr>
      <w:shd w:val="clear" w:color="000000" w:fill="FFFF00"/>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84">
    <w:name w:val="xl84"/>
    <w:basedOn w:val="a"/>
    <w:rsid w:val="00131098"/>
    <w:pPr>
      <w:widowControl/>
      <w:pBdr>
        <w:top w:val="single" w:sz="4" w:space="0" w:color="auto"/>
        <w:left w:val="single" w:sz="4" w:space="0" w:color="auto"/>
        <w:bottom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color w:val="000000"/>
      <w:kern w:val="0"/>
      <w:sz w:val="18"/>
      <w:szCs w:val="18"/>
    </w:rPr>
  </w:style>
  <w:style w:type="paragraph" w:customStyle="1" w:styleId="xl85">
    <w:name w:val="xl85"/>
    <w:basedOn w:val="a"/>
    <w:rsid w:val="0013109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color w:val="FF0000"/>
      <w:kern w:val="0"/>
      <w:sz w:val="18"/>
      <w:szCs w:val="18"/>
    </w:rPr>
  </w:style>
  <w:style w:type="paragraph" w:customStyle="1" w:styleId="xl86">
    <w:name w:val="xl86"/>
    <w:basedOn w:val="a"/>
    <w:rsid w:val="0013109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color w:val="000000"/>
      <w:kern w:val="0"/>
      <w:sz w:val="18"/>
      <w:szCs w:val="18"/>
    </w:rPr>
  </w:style>
  <w:style w:type="paragraph" w:customStyle="1" w:styleId="xl87">
    <w:name w:val="xl87"/>
    <w:basedOn w:val="a"/>
    <w:rsid w:val="00131098"/>
    <w:pPr>
      <w:widowControl/>
      <w:pBdr>
        <w:top w:val="single" w:sz="4" w:space="0" w:color="auto"/>
        <w:bottom w:val="single" w:sz="4" w:space="0" w:color="auto"/>
        <w:right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color w:val="000000"/>
      <w:kern w:val="0"/>
      <w:sz w:val="18"/>
      <w:szCs w:val="18"/>
    </w:rPr>
  </w:style>
  <w:style w:type="paragraph" w:customStyle="1" w:styleId="xl88">
    <w:name w:val="xl88"/>
    <w:basedOn w:val="a"/>
    <w:rsid w:val="0013109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left"/>
    </w:pPr>
    <w:rPr>
      <w:rFonts w:ascii="UD デジタル 教科書体 N-B" w:eastAsia="UD デジタル 教科書体 N-B" w:hAnsi="ＭＳ Ｐゴシック" w:cs="ＭＳ Ｐゴシック"/>
      <w:kern w:val="0"/>
      <w:sz w:val="18"/>
      <w:szCs w:val="18"/>
    </w:rPr>
  </w:style>
  <w:style w:type="paragraph" w:customStyle="1" w:styleId="xl89">
    <w:name w:val="xl89"/>
    <w:basedOn w:val="a"/>
    <w:rsid w:val="0013109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90">
    <w:name w:val="xl90"/>
    <w:basedOn w:val="a"/>
    <w:rsid w:val="0013109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left"/>
    </w:pPr>
    <w:rPr>
      <w:rFonts w:ascii="UD デジタル 教科書体 N-B" w:eastAsia="UD デジタル 教科書体 N-B" w:hAnsi="ＭＳ Ｐゴシック" w:cs="ＭＳ Ｐゴシック"/>
      <w:color w:val="000000"/>
      <w:kern w:val="0"/>
      <w:sz w:val="18"/>
      <w:szCs w:val="18"/>
    </w:rPr>
  </w:style>
  <w:style w:type="paragraph" w:customStyle="1" w:styleId="xl91">
    <w:name w:val="xl91"/>
    <w:basedOn w:val="a"/>
    <w:rsid w:val="00131098"/>
    <w:pPr>
      <w:widowControl/>
      <w:pBdr>
        <w:top w:val="single" w:sz="4" w:space="0" w:color="auto"/>
        <w:left w:val="single" w:sz="4" w:space="0" w:color="auto"/>
        <w:bottom w:val="single" w:sz="4" w:space="0" w:color="auto"/>
      </w:pBdr>
      <w:shd w:val="clear" w:color="000000" w:fill="FFF2CC"/>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92">
    <w:name w:val="xl92"/>
    <w:basedOn w:val="a"/>
    <w:rsid w:val="00131098"/>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pPr>
    <w:rPr>
      <w:rFonts w:ascii="UD デジタル 教科書体 N-B" w:eastAsia="UD デジタル 教科書体 N-B" w:hAnsi="ＭＳ Ｐゴシック" w:cs="ＭＳ Ｐゴシック"/>
      <w:color w:val="FF0000"/>
      <w:kern w:val="0"/>
      <w:sz w:val="18"/>
      <w:szCs w:val="18"/>
    </w:rPr>
  </w:style>
  <w:style w:type="paragraph" w:customStyle="1" w:styleId="xl93">
    <w:name w:val="xl93"/>
    <w:basedOn w:val="a"/>
    <w:rsid w:val="00131098"/>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94">
    <w:name w:val="xl94"/>
    <w:basedOn w:val="a"/>
    <w:rsid w:val="00131098"/>
    <w:pPr>
      <w:widowControl/>
      <w:pBdr>
        <w:top w:val="single" w:sz="4" w:space="0" w:color="auto"/>
        <w:bottom w:val="single" w:sz="4" w:space="0" w:color="auto"/>
        <w:right w:val="single" w:sz="4" w:space="0" w:color="auto"/>
      </w:pBdr>
      <w:shd w:val="clear" w:color="000000" w:fill="FFF2CC"/>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95">
    <w:name w:val="xl95"/>
    <w:basedOn w:val="a"/>
    <w:rsid w:val="00131098"/>
    <w:pPr>
      <w:widowControl/>
      <w:pBdr>
        <w:top w:val="single" w:sz="4" w:space="0" w:color="auto"/>
        <w:bottom w:val="single" w:sz="4" w:space="0" w:color="auto"/>
      </w:pBdr>
      <w:shd w:val="clear" w:color="000000" w:fill="FFF2CC"/>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96">
    <w:name w:val="xl96"/>
    <w:basedOn w:val="a"/>
    <w:rsid w:val="00131098"/>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pPr>
    <w:rPr>
      <w:rFonts w:ascii="UD デジタル 教科書体 N-B" w:eastAsia="UD デジタル 教科書体 N-B" w:hAnsi="ＭＳ Ｐゴシック" w:cs="ＭＳ Ｐゴシック"/>
      <w:color w:val="000000"/>
      <w:kern w:val="0"/>
      <w:sz w:val="18"/>
      <w:szCs w:val="18"/>
    </w:rPr>
  </w:style>
  <w:style w:type="paragraph" w:customStyle="1" w:styleId="xl97">
    <w:name w:val="xl97"/>
    <w:basedOn w:val="a"/>
    <w:rsid w:val="00131098"/>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98">
    <w:name w:val="xl98"/>
    <w:basedOn w:val="a"/>
    <w:rsid w:val="00131098"/>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left"/>
    </w:pPr>
    <w:rPr>
      <w:rFonts w:ascii="UD デジタル 教科書体 N-B" w:eastAsia="UD デジタル 教科書体 N-B" w:hAnsi="ＭＳ Ｐゴシック" w:cs="ＭＳ Ｐゴシック"/>
      <w:color w:val="000000"/>
      <w:kern w:val="0"/>
      <w:sz w:val="18"/>
      <w:szCs w:val="18"/>
    </w:rPr>
  </w:style>
  <w:style w:type="paragraph" w:customStyle="1" w:styleId="xl99">
    <w:name w:val="xl99"/>
    <w:basedOn w:val="a"/>
    <w:rsid w:val="00131098"/>
    <w:pPr>
      <w:widowControl/>
      <w:pBdr>
        <w:top w:val="single" w:sz="4" w:space="0" w:color="auto"/>
        <w:left w:val="single" w:sz="4" w:space="0" w:color="auto"/>
        <w:bottom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00">
    <w:name w:val="xl100"/>
    <w:basedOn w:val="a"/>
    <w:rsid w:val="00131098"/>
    <w:pPr>
      <w:widowControl/>
      <w:pBdr>
        <w:top w:val="single" w:sz="4" w:space="0" w:color="auto"/>
        <w:left w:val="single" w:sz="4" w:space="0" w:color="auto"/>
        <w:bottom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color w:val="FF0000"/>
      <w:kern w:val="0"/>
      <w:sz w:val="18"/>
      <w:szCs w:val="18"/>
    </w:rPr>
  </w:style>
  <w:style w:type="paragraph" w:customStyle="1" w:styleId="xl101">
    <w:name w:val="xl101"/>
    <w:basedOn w:val="a"/>
    <w:rsid w:val="0013109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02">
    <w:name w:val="xl102"/>
    <w:basedOn w:val="a"/>
    <w:rsid w:val="0013109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03">
    <w:name w:val="xl103"/>
    <w:basedOn w:val="a"/>
    <w:rsid w:val="0013109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UD デジタル 教科書体 N-B" w:eastAsia="UD デジタル 教科書体 N-B" w:hAnsi="ＭＳ Ｐゴシック" w:cs="ＭＳ Ｐゴシック"/>
      <w:color w:val="FF0000"/>
      <w:kern w:val="0"/>
      <w:sz w:val="18"/>
      <w:szCs w:val="18"/>
    </w:rPr>
  </w:style>
  <w:style w:type="paragraph" w:customStyle="1" w:styleId="xl104">
    <w:name w:val="xl104"/>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05">
    <w:name w:val="xl105"/>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06">
    <w:name w:val="xl106"/>
    <w:basedOn w:val="a"/>
    <w:rsid w:val="00131098"/>
    <w:pPr>
      <w:widowControl/>
      <w:pBdr>
        <w:top w:val="single" w:sz="4" w:space="0" w:color="auto"/>
        <w:left w:val="single" w:sz="4" w:space="0" w:color="auto"/>
        <w:bottom w:val="single" w:sz="4" w:space="0" w:color="auto"/>
      </w:pBdr>
      <w:shd w:val="clear" w:color="000000" w:fill="FFFFCC"/>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07">
    <w:name w:val="xl107"/>
    <w:basedOn w:val="a"/>
    <w:rsid w:val="00131098"/>
    <w:pPr>
      <w:widowControl/>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UD デジタル 教科書体 N-B" w:eastAsia="UD デジタル 教科書体 N-B" w:hAnsi="ＭＳ Ｐゴシック" w:cs="ＭＳ Ｐゴシック"/>
      <w:color w:val="FF0000"/>
      <w:kern w:val="0"/>
      <w:sz w:val="18"/>
      <w:szCs w:val="18"/>
    </w:rPr>
  </w:style>
  <w:style w:type="paragraph" w:customStyle="1" w:styleId="xl108">
    <w:name w:val="xl108"/>
    <w:basedOn w:val="a"/>
    <w:rsid w:val="00131098"/>
    <w:pPr>
      <w:widowControl/>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09">
    <w:name w:val="xl109"/>
    <w:basedOn w:val="a"/>
    <w:rsid w:val="00131098"/>
    <w:pPr>
      <w:widowControl/>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10">
    <w:name w:val="xl110"/>
    <w:basedOn w:val="a"/>
    <w:rsid w:val="00131098"/>
    <w:pPr>
      <w:widowControl/>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UD デジタル 教科書体 N-B" w:eastAsia="UD デジタル 教科書体 N-B" w:hAnsi="ＭＳ Ｐゴシック" w:cs="ＭＳ Ｐゴシック"/>
      <w:color w:val="000000"/>
      <w:kern w:val="0"/>
      <w:sz w:val="18"/>
      <w:szCs w:val="18"/>
    </w:rPr>
  </w:style>
  <w:style w:type="paragraph" w:customStyle="1" w:styleId="xl111">
    <w:name w:val="xl111"/>
    <w:basedOn w:val="a"/>
    <w:rsid w:val="00131098"/>
    <w:pPr>
      <w:widowControl/>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12">
    <w:name w:val="xl112"/>
    <w:basedOn w:val="a"/>
    <w:rsid w:val="00131098"/>
    <w:pPr>
      <w:widowControl/>
      <w:pBdr>
        <w:top w:val="single" w:sz="4" w:space="0" w:color="auto"/>
        <w:left w:val="single" w:sz="4" w:space="0" w:color="auto"/>
        <w:bottom w:val="single" w:sz="4" w:space="0" w:color="auto"/>
      </w:pBdr>
      <w:shd w:val="clear" w:color="000000" w:fill="FFFFCC"/>
      <w:spacing w:before="100" w:beforeAutospacing="1" w:after="100" w:afterAutospacing="1"/>
      <w:jc w:val="center"/>
    </w:pPr>
    <w:rPr>
      <w:rFonts w:ascii="UD デジタル 教科書体 N-B" w:eastAsia="UD デジタル 教科書体 N-B" w:hAnsi="ＭＳ Ｐゴシック" w:cs="ＭＳ Ｐゴシック"/>
      <w:color w:val="4472C4"/>
      <w:kern w:val="0"/>
      <w:sz w:val="18"/>
      <w:szCs w:val="18"/>
    </w:rPr>
  </w:style>
  <w:style w:type="paragraph" w:customStyle="1" w:styleId="xl113">
    <w:name w:val="xl113"/>
    <w:basedOn w:val="a"/>
    <w:rsid w:val="00131098"/>
    <w:pPr>
      <w:widowControl/>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UD デジタル 教科書体 N-B" w:eastAsia="UD デジタル 教科書体 N-B" w:hAnsi="ＭＳ Ｐゴシック" w:cs="ＭＳ Ｐゴシック"/>
      <w:color w:val="FF0000"/>
      <w:kern w:val="0"/>
      <w:sz w:val="18"/>
      <w:szCs w:val="18"/>
    </w:rPr>
  </w:style>
  <w:style w:type="paragraph" w:customStyle="1" w:styleId="xl114">
    <w:name w:val="xl114"/>
    <w:basedOn w:val="a"/>
    <w:rsid w:val="00131098"/>
    <w:pPr>
      <w:widowControl/>
      <w:pBdr>
        <w:top w:val="single" w:sz="4" w:space="0" w:color="auto"/>
        <w:left w:val="single" w:sz="4" w:space="0" w:color="auto"/>
        <w:bottom w:val="single" w:sz="4" w:space="0" w:color="auto"/>
      </w:pBdr>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15">
    <w:name w:val="xl115"/>
    <w:basedOn w:val="a"/>
    <w:rsid w:val="00131098"/>
    <w:pPr>
      <w:widowControl/>
      <w:pBdr>
        <w:top w:val="single" w:sz="4" w:space="0" w:color="auto"/>
        <w:left w:val="single" w:sz="4" w:space="0" w:color="auto"/>
        <w:bottom w:val="single" w:sz="4" w:space="0" w:color="auto"/>
      </w:pBdr>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16">
    <w:name w:val="xl116"/>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デジタル 教科書体 N-B" w:eastAsia="UD デジタル 教科書体 N-B" w:hAnsi="ＭＳ Ｐゴシック" w:cs="ＭＳ Ｐゴシック"/>
      <w:color w:val="FF0000"/>
      <w:kern w:val="0"/>
      <w:sz w:val="18"/>
      <w:szCs w:val="18"/>
    </w:rPr>
  </w:style>
  <w:style w:type="paragraph" w:customStyle="1" w:styleId="xl117">
    <w:name w:val="xl117"/>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8"/>
      <w:szCs w:val="18"/>
    </w:rPr>
  </w:style>
  <w:style w:type="paragraph" w:customStyle="1" w:styleId="xl118">
    <w:name w:val="xl118"/>
    <w:basedOn w:val="a"/>
    <w:rsid w:val="0013109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UD デジタル 教科書体 N-B" w:eastAsia="UD デジタル 教科書体 N-B" w:hAnsi="ＭＳ Ｐゴシック" w:cs="ＭＳ Ｐゴシック"/>
      <w:b/>
      <w:bCs/>
      <w:kern w:val="0"/>
      <w:sz w:val="18"/>
      <w:szCs w:val="18"/>
    </w:rPr>
  </w:style>
  <w:style w:type="paragraph" w:customStyle="1" w:styleId="xl119">
    <w:name w:val="xl119"/>
    <w:basedOn w:val="a"/>
    <w:rsid w:val="00131098"/>
    <w:pPr>
      <w:widowControl/>
      <w:pBdr>
        <w:top w:val="single" w:sz="4" w:space="0" w:color="auto"/>
        <w:bottom w:val="single" w:sz="4" w:space="0" w:color="auto"/>
      </w:pBdr>
      <w:spacing w:before="100" w:beforeAutospacing="1" w:after="100" w:afterAutospacing="1"/>
      <w:jc w:val="center"/>
    </w:pPr>
    <w:rPr>
      <w:rFonts w:ascii="UD デジタル 教科書体 N-B" w:eastAsia="UD デジタル 教科書体 N-B" w:hAnsi="ＭＳ Ｐゴシック" w:cs="ＭＳ Ｐゴシック"/>
      <w:color w:val="000000"/>
      <w:kern w:val="0"/>
      <w:sz w:val="18"/>
      <w:szCs w:val="18"/>
    </w:rPr>
  </w:style>
  <w:style w:type="paragraph" w:customStyle="1" w:styleId="xl120">
    <w:name w:val="xl120"/>
    <w:basedOn w:val="a"/>
    <w:rsid w:val="00131098"/>
    <w:pPr>
      <w:widowControl/>
      <w:pBdr>
        <w:top w:val="single" w:sz="4" w:space="0" w:color="auto"/>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8"/>
      <w:szCs w:val="18"/>
    </w:rPr>
  </w:style>
  <w:style w:type="paragraph" w:customStyle="1" w:styleId="xl121">
    <w:name w:val="xl121"/>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color w:val="FF0000"/>
      <w:kern w:val="0"/>
      <w:sz w:val="18"/>
      <w:szCs w:val="18"/>
    </w:rPr>
  </w:style>
  <w:style w:type="paragraph" w:customStyle="1" w:styleId="xl122">
    <w:name w:val="xl122"/>
    <w:basedOn w:val="a"/>
    <w:rsid w:val="00131098"/>
    <w:pPr>
      <w:widowControl/>
      <w:pBdr>
        <w:top w:val="single" w:sz="4" w:space="0" w:color="auto"/>
        <w:bottom w:val="single" w:sz="4" w:space="0" w:color="auto"/>
        <w:right w:val="single" w:sz="4" w:space="0" w:color="auto"/>
      </w:pBdr>
      <w:shd w:val="clear" w:color="000000" w:fill="E2EFDA"/>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23">
    <w:name w:val="xl123"/>
    <w:basedOn w:val="a"/>
    <w:rsid w:val="00131098"/>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rFonts w:ascii="UD デジタル 教科書体 N-B" w:eastAsia="UD デジタル 教科書体 N-B" w:hAnsi="ＭＳ Ｐゴシック" w:cs="ＭＳ Ｐゴシック"/>
      <w:color w:val="FF0000"/>
      <w:kern w:val="0"/>
      <w:sz w:val="18"/>
      <w:szCs w:val="18"/>
    </w:rPr>
  </w:style>
  <w:style w:type="paragraph" w:customStyle="1" w:styleId="xl124">
    <w:name w:val="xl124"/>
    <w:basedOn w:val="a"/>
    <w:rsid w:val="00131098"/>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25">
    <w:name w:val="xl125"/>
    <w:basedOn w:val="a"/>
    <w:rsid w:val="00131098"/>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pPr>
    <w:rPr>
      <w:rFonts w:ascii="UD デジタル 教科書体 N-B" w:eastAsia="UD デジタル 教科書体 N-B" w:hAnsi="ＭＳ Ｐゴシック" w:cs="ＭＳ Ｐゴシック"/>
      <w:kern w:val="0"/>
      <w:sz w:val="18"/>
      <w:szCs w:val="18"/>
    </w:rPr>
  </w:style>
  <w:style w:type="paragraph" w:customStyle="1" w:styleId="xl126">
    <w:name w:val="xl126"/>
    <w:basedOn w:val="a"/>
    <w:rsid w:val="00131098"/>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27">
    <w:name w:val="xl127"/>
    <w:basedOn w:val="a"/>
    <w:rsid w:val="00131098"/>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rFonts w:ascii="UD デジタル 教科書体 N-B" w:eastAsia="UD デジタル 教科書体 N-B" w:hAnsi="ＭＳ Ｐゴシック" w:cs="ＭＳ Ｐゴシック"/>
      <w:color w:val="000000"/>
      <w:kern w:val="0"/>
      <w:sz w:val="18"/>
      <w:szCs w:val="18"/>
    </w:rPr>
  </w:style>
  <w:style w:type="paragraph" w:customStyle="1" w:styleId="xl128">
    <w:name w:val="xl128"/>
    <w:basedOn w:val="a"/>
    <w:rsid w:val="00131098"/>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pPr>
    <w:rPr>
      <w:rFonts w:ascii="UD デジタル 教科書体 N-B" w:eastAsia="UD デジタル 教科書体 N-B" w:hAnsi="ＭＳ Ｐゴシック" w:cs="ＭＳ Ｐゴシック"/>
      <w:color w:val="000000"/>
      <w:kern w:val="0"/>
      <w:sz w:val="18"/>
      <w:szCs w:val="18"/>
    </w:rPr>
  </w:style>
  <w:style w:type="paragraph" w:customStyle="1" w:styleId="xl129">
    <w:name w:val="xl129"/>
    <w:basedOn w:val="a"/>
    <w:rsid w:val="00131098"/>
    <w:pPr>
      <w:widowControl/>
      <w:pBdr>
        <w:top w:val="single" w:sz="4" w:space="0" w:color="auto"/>
        <w:left w:val="single" w:sz="4" w:space="0" w:color="auto"/>
        <w:bottom w:val="single" w:sz="4" w:space="0" w:color="auto"/>
      </w:pBdr>
      <w:shd w:val="clear" w:color="000000" w:fill="E2EFDA"/>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30">
    <w:name w:val="xl130"/>
    <w:basedOn w:val="a"/>
    <w:rsid w:val="00131098"/>
    <w:pPr>
      <w:widowControl/>
      <w:pBdr>
        <w:top w:val="single" w:sz="4" w:space="0" w:color="auto"/>
        <w:bottom w:val="single" w:sz="4" w:space="0" w:color="auto"/>
      </w:pBdr>
      <w:shd w:val="clear" w:color="000000" w:fill="E2EFDA"/>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31">
    <w:name w:val="xl131"/>
    <w:basedOn w:val="a"/>
    <w:rsid w:val="00131098"/>
    <w:pPr>
      <w:widowControl/>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32">
    <w:name w:val="xl132"/>
    <w:basedOn w:val="a"/>
    <w:rsid w:val="00131098"/>
    <w:pPr>
      <w:widowControl/>
      <w:pBdr>
        <w:top w:val="single" w:sz="4" w:space="0" w:color="auto"/>
        <w:bottom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color w:val="000000"/>
      <w:kern w:val="0"/>
      <w:sz w:val="18"/>
      <w:szCs w:val="18"/>
    </w:rPr>
  </w:style>
  <w:style w:type="paragraph" w:customStyle="1" w:styleId="xl133">
    <w:name w:val="xl133"/>
    <w:basedOn w:val="a"/>
    <w:rsid w:val="00131098"/>
    <w:pPr>
      <w:widowControl/>
      <w:pBdr>
        <w:top w:val="single" w:sz="4" w:space="0" w:color="auto"/>
        <w:bottom w:val="single" w:sz="4" w:space="0" w:color="auto"/>
        <w:right w:val="single" w:sz="4" w:space="0" w:color="auto"/>
      </w:pBdr>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34">
    <w:name w:val="xl134"/>
    <w:basedOn w:val="a"/>
    <w:rsid w:val="00131098"/>
    <w:pPr>
      <w:widowControl/>
      <w:pBdr>
        <w:top w:val="single" w:sz="4" w:space="0" w:color="auto"/>
        <w:bottom w:val="single" w:sz="4" w:space="0" w:color="auto"/>
      </w:pBdr>
      <w:spacing w:before="100" w:beforeAutospacing="1" w:after="100" w:afterAutospacing="1"/>
      <w:jc w:val="center"/>
    </w:pPr>
    <w:rPr>
      <w:rFonts w:ascii="UD デジタル 教科書体 N-B" w:eastAsia="UD デジタル 教科書体 N-B" w:hAnsi="ＭＳ Ｐゴシック" w:cs="ＭＳ Ｐゴシック"/>
      <w:kern w:val="0"/>
      <w:sz w:val="18"/>
      <w:szCs w:val="18"/>
    </w:rPr>
  </w:style>
  <w:style w:type="paragraph" w:customStyle="1" w:styleId="xl135">
    <w:name w:val="xl135"/>
    <w:basedOn w:val="a"/>
    <w:rsid w:val="00131098"/>
    <w:pPr>
      <w:widowControl/>
      <w:pBdr>
        <w:top w:val="single" w:sz="4" w:space="0" w:color="auto"/>
        <w:bottom w:val="single" w:sz="4" w:space="0" w:color="auto"/>
        <w:right w:val="single" w:sz="4" w:space="0" w:color="auto"/>
      </w:pBdr>
      <w:spacing w:before="100" w:beforeAutospacing="1" w:after="100" w:afterAutospacing="1"/>
      <w:jc w:val="center"/>
    </w:pPr>
    <w:rPr>
      <w:rFonts w:ascii="UD デジタル 教科書体 N-B" w:eastAsia="UD デジタル 教科書体 N-B" w:hAnsi="ＭＳ Ｐゴシック" w:cs="ＭＳ Ｐゴシック"/>
      <w:color w:val="000000"/>
      <w:kern w:val="0"/>
      <w:sz w:val="18"/>
      <w:szCs w:val="18"/>
    </w:rPr>
  </w:style>
  <w:style w:type="paragraph" w:customStyle="1" w:styleId="xl136">
    <w:name w:val="xl136"/>
    <w:basedOn w:val="a"/>
    <w:rsid w:val="00131098"/>
    <w:pPr>
      <w:widowControl/>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color w:val="000000"/>
      <w:kern w:val="0"/>
      <w:sz w:val="16"/>
      <w:szCs w:val="16"/>
    </w:rPr>
  </w:style>
  <w:style w:type="paragraph" w:customStyle="1" w:styleId="xl137">
    <w:name w:val="xl137"/>
    <w:basedOn w:val="a"/>
    <w:rsid w:val="00131098"/>
    <w:pPr>
      <w:widowControl/>
      <w:pBdr>
        <w:top w:val="single" w:sz="4" w:space="0" w:color="auto"/>
        <w:left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color w:val="000000"/>
      <w:kern w:val="0"/>
      <w:sz w:val="16"/>
      <w:szCs w:val="16"/>
    </w:rPr>
  </w:style>
  <w:style w:type="paragraph" w:customStyle="1" w:styleId="xl138">
    <w:name w:val="xl138"/>
    <w:basedOn w:val="a"/>
    <w:rsid w:val="00131098"/>
    <w:pPr>
      <w:widowControl/>
      <w:pBdr>
        <w:top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39">
    <w:name w:val="xl139"/>
    <w:basedOn w:val="a"/>
    <w:rsid w:val="00131098"/>
    <w:pPr>
      <w:widowControl/>
      <w:pBdr>
        <w:top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40">
    <w:name w:val="xl140"/>
    <w:basedOn w:val="a"/>
    <w:rsid w:val="00131098"/>
    <w:pPr>
      <w:widowControl/>
      <w:pBdr>
        <w:top w:val="single" w:sz="4" w:space="0" w:color="auto"/>
        <w:left w:val="single" w:sz="4" w:space="0" w:color="auto"/>
        <w:bottom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41">
    <w:name w:val="xl141"/>
    <w:basedOn w:val="a"/>
    <w:rsid w:val="00131098"/>
    <w:pPr>
      <w:widowControl/>
      <w:pBdr>
        <w:top w:val="single" w:sz="4" w:space="0" w:color="auto"/>
        <w:bottom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42">
    <w:name w:val="xl142"/>
    <w:basedOn w:val="a"/>
    <w:rsid w:val="00131098"/>
    <w:pPr>
      <w:widowControl/>
      <w:pBdr>
        <w:top w:val="single" w:sz="4" w:space="0" w:color="auto"/>
        <w:bottom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43">
    <w:name w:val="xl143"/>
    <w:basedOn w:val="a"/>
    <w:rsid w:val="00131098"/>
    <w:pPr>
      <w:widowControl/>
      <w:pBdr>
        <w:top w:val="single" w:sz="4" w:space="0" w:color="auto"/>
        <w:left w:val="single" w:sz="4" w:space="0" w:color="auto"/>
        <w:bottom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44">
    <w:name w:val="xl144"/>
    <w:basedOn w:val="a"/>
    <w:rsid w:val="00131098"/>
    <w:pPr>
      <w:widowControl/>
      <w:pBdr>
        <w:top w:val="single" w:sz="4" w:space="0" w:color="auto"/>
        <w:bottom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45">
    <w:name w:val="xl145"/>
    <w:basedOn w:val="a"/>
    <w:rsid w:val="00131098"/>
    <w:pPr>
      <w:widowControl/>
      <w:pBdr>
        <w:top w:val="single" w:sz="4" w:space="0" w:color="auto"/>
        <w:bottom w:val="single" w:sz="4" w:space="0" w:color="auto"/>
        <w:righ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46">
    <w:name w:val="xl146"/>
    <w:basedOn w:val="a"/>
    <w:rsid w:val="00131098"/>
    <w:pPr>
      <w:widowControl/>
      <w:pBdr>
        <w:top w:val="single" w:sz="4" w:space="0" w:color="auto"/>
        <w:left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47">
    <w:name w:val="xl147"/>
    <w:basedOn w:val="a"/>
    <w:rsid w:val="00131098"/>
    <w:pPr>
      <w:widowControl/>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48">
    <w:name w:val="xl148"/>
    <w:basedOn w:val="a"/>
    <w:rsid w:val="00131098"/>
    <w:pPr>
      <w:widowControl/>
      <w:pBdr>
        <w:top w:val="single" w:sz="4" w:space="0" w:color="auto"/>
        <w:left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color w:val="000000"/>
      <w:kern w:val="0"/>
      <w:sz w:val="16"/>
      <w:szCs w:val="16"/>
    </w:rPr>
  </w:style>
  <w:style w:type="paragraph" w:customStyle="1" w:styleId="xl149">
    <w:name w:val="xl149"/>
    <w:basedOn w:val="a"/>
    <w:rsid w:val="00131098"/>
    <w:pPr>
      <w:widowControl/>
      <w:pBdr>
        <w:left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color w:val="000000"/>
      <w:kern w:val="0"/>
      <w:sz w:val="16"/>
      <w:szCs w:val="16"/>
    </w:rPr>
  </w:style>
  <w:style w:type="paragraph" w:customStyle="1" w:styleId="xl150">
    <w:name w:val="xl150"/>
    <w:basedOn w:val="a"/>
    <w:rsid w:val="00131098"/>
    <w:pPr>
      <w:widowControl/>
      <w:pBdr>
        <w:top w:val="single" w:sz="4" w:space="0" w:color="auto"/>
        <w:lef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51">
    <w:name w:val="xl151"/>
    <w:basedOn w:val="a"/>
    <w:rsid w:val="00131098"/>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52">
    <w:name w:val="xl152"/>
    <w:basedOn w:val="a"/>
    <w:rsid w:val="00131098"/>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53">
    <w:name w:val="xl153"/>
    <w:basedOn w:val="a"/>
    <w:rsid w:val="00131098"/>
    <w:pPr>
      <w:widowControl/>
      <w:pBdr>
        <w:top w:val="single" w:sz="4" w:space="0" w:color="auto"/>
        <w:lef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54">
    <w:name w:val="xl154"/>
    <w:basedOn w:val="a"/>
    <w:rsid w:val="00131098"/>
    <w:pPr>
      <w:widowControl/>
      <w:pBdr>
        <w:top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55">
    <w:name w:val="xl155"/>
    <w:basedOn w:val="a"/>
    <w:rsid w:val="00131098"/>
    <w:pPr>
      <w:widowControl/>
      <w:pBdr>
        <w:top w:val="single" w:sz="4" w:space="0" w:color="auto"/>
        <w:righ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56">
    <w:name w:val="xl156"/>
    <w:basedOn w:val="a"/>
    <w:rsid w:val="00131098"/>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00"/>
      <w:kern w:val="0"/>
      <w:sz w:val="16"/>
      <w:szCs w:val="16"/>
    </w:rPr>
  </w:style>
  <w:style w:type="paragraph" w:customStyle="1" w:styleId="xl157">
    <w:name w:val="xl157"/>
    <w:basedOn w:val="a"/>
    <w:rsid w:val="00131098"/>
    <w:pPr>
      <w:widowControl/>
      <w:pBdr>
        <w:left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58">
    <w:name w:val="xl158"/>
    <w:basedOn w:val="a"/>
    <w:rsid w:val="00131098"/>
    <w:pPr>
      <w:widowControl/>
      <w:pBdr>
        <w:left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color w:val="000000"/>
      <w:kern w:val="0"/>
      <w:sz w:val="16"/>
      <w:szCs w:val="16"/>
    </w:rPr>
  </w:style>
  <w:style w:type="paragraph" w:customStyle="1" w:styleId="xl159">
    <w:name w:val="xl159"/>
    <w:basedOn w:val="a"/>
    <w:rsid w:val="00131098"/>
    <w:pPr>
      <w:widowControl/>
      <w:pBdr>
        <w:left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60">
    <w:name w:val="xl160"/>
    <w:basedOn w:val="a"/>
    <w:rsid w:val="00131098"/>
    <w:pPr>
      <w:widowControl/>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61">
    <w:name w:val="xl161"/>
    <w:basedOn w:val="a"/>
    <w:rsid w:val="00131098"/>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62">
    <w:name w:val="xl162"/>
    <w:basedOn w:val="a"/>
    <w:rsid w:val="00131098"/>
    <w:pPr>
      <w:widowControl/>
      <w:pBdr>
        <w:left w:val="single" w:sz="4" w:space="0" w:color="auto"/>
        <w:righ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63">
    <w:name w:val="xl163"/>
    <w:basedOn w:val="a"/>
    <w:rsid w:val="00131098"/>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64">
    <w:name w:val="xl164"/>
    <w:basedOn w:val="a"/>
    <w:rsid w:val="00131098"/>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00"/>
      <w:kern w:val="0"/>
      <w:sz w:val="16"/>
      <w:szCs w:val="16"/>
    </w:rPr>
  </w:style>
  <w:style w:type="paragraph" w:customStyle="1" w:styleId="xl165">
    <w:name w:val="xl165"/>
    <w:basedOn w:val="a"/>
    <w:rsid w:val="00131098"/>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66">
    <w:name w:val="xl166"/>
    <w:basedOn w:val="a"/>
    <w:rsid w:val="00131098"/>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67">
    <w:name w:val="xl167"/>
    <w:basedOn w:val="a"/>
    <w:rsid w:val="00131098"/>
    <w:pPr>
      <w:widowControl/>
      <w:pBdr>
        <w:left w:val="single" w:sz="4" w:space="0" w:color="auto"/>
        <w:righ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68">
    <w:name w:val="xl168"/>
    <w:basedOn w:val="a"/>
    <w:rsid w:val="00131098"/>
    <w:pPr>
      <w:widowControl/>
      <w:pBdr>
        <w:left w:val="single" w:sz="4" w:space="0" w:color="auto"/>
        <w:righ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69">
    <w:name w:val="xl169"/>
    <w:basedOn w:val="a"/>
    <w:rsid w:val="00131098"/>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00"/>
      <w:kern w:val="0"/>
      <w:sz w:val="16"/>
      <w:szCs w:val="16"/>
    </w:rPr>
  </w:style>
  <w:style w:type="paragraph" w:customStyle="1" w:styleId="xl170">
    <w:name w:val="xl170"/>
    <w:basedOn w:val="a"/>
    <w:rsid w:val="00131098"/>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71">
    <w:name w:val="xl171"/>
    <w:basedOn w:val="a"/>
    <w:rsid w:val="00131098"/>
    <w:pPr>
      <w:widowControl/>
      <w:pBdr>
        <w:left w:val="single" w:sz="4" w:space="0" w:color="auto"/>
        <w:bottom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color w:val="000000"/>
      <w:kern w:val="0"/>
      <w:sz w:val="16"/>
      <w:szCs w:val="16"/>
    </w:rPr>
  </w:style>
  <w:style w:type="paragraph" w:customStyle="1" w:styleId="xl172">
    <w:name w:val="xl172"/>
    <w:basedOn w:val="a"/>
    <w:rsid w:val="00131098"/>
    <w:pPr>
      <w:widowControl/>
      <w:pBdr>
        <w:bottom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color w:val="000000"/>
      <w:kern w:val="0"/>
      <w:sz w:val="16"/>
      <w:szCs w:val="16"/>
    </w:rPr>
  </w:style>
  <w:style w:type="paragraph" w:customStyle="1" w:styleId="xl173">
    <w:name w:val="xl173"/>
    <w:basedOn w:val="a"/>
    <w:rsid w:val="00131098"/>
    <w:pPr>
      <w:widowControl/>
      <w:pBdr>
        <w:bottom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color w:val="000000"/>
      <w:kern w:val="0"/>
      <w:sz w:val="16"/>
      <w:szCs w:val="16"/>
    </w:rPr>
  </w:style>
  <w:style w:type="paragraph" w:customStyle="1" w:styleId="xl174">
    <w:name w:val="xl174"/>
    <w:basedOn w:val="a"/>
    <w:rsid w:val="00131098"/>
    <w:pPr>
      <w:widowControl/>
      <w:pBdr>
        <w:left w:val="single" w:sz="4" w:space="0" w:color="auto"/>
        <w:bottom w:val="single" w:sz="4" w:space="0" w:color="auto"/>
        <w:right w:val="single" w:sz="4" w:space="0" w:color="auto"/>
      </w:pBdr>
      <w:shd w:val="clear" w:color="000000" w:fill="D0CECE"/>
      <w:spacing w:before="100" w:beforeAutospacing="1" w:after="100" w:afterAutospacing="1"/>
      <w:jc w:val="left"/>
    </w:pPr>
    <w:rPr>
      <w:rFonts w:ascii="UD デジタル 教科書体 N-B" w:eastAsia="UD デジタル 教科書体 N-B" w:hAnsi="ＭＳ Ｐゴシック" w:cs="ＭＳ Ｐゴシック"/>
      <w:color w:val="000000"/>
      <w:kern w:val="0"/>
      <w:sz w:val="16"/>
      <w:szCs w:val="16"/>
    </w:rPr>
  </w:style>
  <w:style w:type="paragraph" w:customStyle="1" w:styleId="xl175">
    <w:name w:val="xl175"/>
    <w:basedOn w:val="a"/>
    <w:rsid w:val="00131098"/>
    <w:pPr>
      <w:widowControl/>
      <w:pBdr>
        <w:left w:val="single" w:sz="4" w:space="0" w:color="auto"/>
        <w:bottom w:val="single" w:sz="4" w:space="0" w:color="auto"/>
        <w:right w:val="single" w:sz="4" w:space="0" w:color="auto"/>
      </w:pBdr>
      <w:shd w:val="clear" w:color="000000" w:fill="D0CECE"/>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76">
    <w:name w:val="xl176"/>
    <w:basedOn w:val="a"/>
    <w:rsid w:val="00131098"/>
    <w:pPr>
      <w:widowControl/>
      <w:pBdr>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color w:val="000000"/>
      <w:kern w:val="0"/>
      <w:sz w:val="16"/>
      <w:szCs w:val="16"/>
    </w:rPr>
  </w:style>
  <w:style w:type="paragraph" w:customStyle="1" w:styleId="xl177">
    <w:name w:val="xl177"/>
    <w:basedOn w:val="a"/>
    <w:rsid w:val="00131098"/>
    <w:pPr>
      <w:widowControl/>
      <w:pBdr>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Calibri" w:eastAsia="ＭＳ Ｐゴシック" w:hAnsi="Calibri" w:cs="Calibri"/>
      <w:color w:val="FFFFFF"/>
      <w:kern w:val="0"/>
      <w:sz w:val="16"/>
      <w:szCs w:val="16"/>
    </w:rPr>
  </w:style>
  <w:style w:type="paragraph" w:customStyle="1" w:styleId="xl178">
    <w:name w:val="xl178"/>
    <w:basedOn w:val="a"/>
    <w:rsid w:val="00131098"/>
    <w:pPr>
      <w:widowControl/>
      <w:pBdr>
        <w:left w:val="single" w:sz="4" w:space="0" w:color="auto"/>
      </w:pBdr>
      <w:shd w:val="clear" w:color="000000" w:fill="808080"/>
      <w:spacing w:before="100" w:beforeAutospacing="1" w:after="100" w:afterAutospacing="1"/>
      <w:jc w:val="center"/>
    </w:pPr>
    <w:rPr>
      <w:rFonts w:ascii="UD デジタル 教科書体 N-B" w:eastAsia="UD デジタル 教科書体 N-B" w:hAnsi="ＭＳ Ｐゴシック" w:cs="ＭＳ Ｐゴシック"/>
      <w:color w:val="FFFFFF"/>
      <w:kern w:val="0"/>
      <w:sz w:val="16"/>
      <w:szCs w:val="16"/>
    </w:rPr>
  </w:style>
  <w:style w:type="paragraph" w:customStyle="1" w:styleId="xl179">
    <w:name w:val="xl179"/>
    <w:basedOn w:val="a"/>
    <w:rsid w:val="00131098"/>
    <w:pPr>
      <w:widowControl/>
      <w:pBdr>
        <w:bottom w:val="single" w:sz="4" w:space="0" w:color="auto"/>
        <w:right w:val="single" w:sz="4" w:space="0" w:color="auto"/>
      </w:pBdr>
      <w:shd w:val="clear" w:color="000000" w:fill="808080"/>
      <w:spacing w:before="100" w:beforeAutospacing="1" w:after="100" w:afterAutospacing="1"/>
      <w:jc w:val="center"/>
    </w:pPr>
    <w:rPr>
      <w:rFonts w:ascii="Calibri" w:eastAsia="ＭＳ Ｐゴシック" w:hAnsi="Calibri" w:cs="Calibri"/>
      <w:color w:val="FFFFFF"/>
      <w:kern w:val="0"/>
      <w:sz w:val="16"/>
      <w:szCs w:val="16"/>
    </w:rPr>
  </w:style>
  <w:style w:type="paragraph" w:customStyle="1" w:styleId="xl180">
    <w:name w:val="xl180"/>
    <w:basedOn w:val="a"/>
    <w:rsid w:val="00131098"/>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81">
    <w:name w:val="xl181"/>
    <w:basedOn w:val="a"/>
    <w:rsid w:val="00131098"/>
    <w:pPr>
      <w:widowControl/>
      <w:pBdr>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182">
    <w:name w:val="xl182"/>
    <w:basedOn w:val="a"/>
    <w:rsid w:val="00131098"/>
    <w:pPr>
      <w:widowControl/>
      <w:pBdr>
        <w:top w:val="single" w:sz="4" w:space="0" w:color="auto"/>
        <w:left w:val="single" w:sz="4" w:space="0" w:color="auto"/>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83">
    <w:name w:val="xl183"/>
    <w:basedOn w:val="a"/>
    <w:rsid w:val="00131098"/>
    <w:pPr>
      <w:widowControl/>
      <w:pBdr>
        <w:top w:val="single" w:sz="4" w:space="0" w:color="auto"/>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84">
    <w:name w:val="xl184"/>
    <w:basedOn w:val="a"/>
    <w:rsid w:val="00131098"/>
    <w:pPr>
      <w:widowControl/>
      <w:pBdr>
        <w:top w:val="single" w:sz="4" w:space="0" w:color="auto"/>
        <w:bottom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85">
    <w:name w:val="xl185"/>
    <w:basedOn w:val="a"/>
    <w:rsid w:val="00131098"/>
    <w:pPr>
      <w:widowControl/>
      <w:pBdr>
        <w:top w:val="single" w:sz="4" w:space="0" w:color="auto"/>
        <w:left w:val="single" w:sz="4" w:space="0" w:color="auto"/>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86">
    <w:name w:val="xl186"/>
    <w:basedOn w:val="a"/>
    <w:rsid w:val="00131098"/>
    <w:pPr>
      <w:widowControl/>
      <w:pBdr>
        <w:top w:val="single" w:sz="4" w:space="0" w:color="auto"/>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87">
    <w:name w:val="xl187"/>
    <w:basedOn w:val="a"/>
    <w:rsid w:val="00131098"/>
    <w:pPr>
      <w:widowControl/>
      <w:pBdr>
        <w:top w:val="single" w:sz="4" w:space="0" w:color="auto"/>
        <w:bottom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88">
    <w:name w:val="xl188"/>
    <w:basedOn w:val="a"/>
    <w:rsid w:val="00131098"/>
    <w:pPr>
      <w:widowControl/>
      <w:pBdr>
        <w:top w:val="single" w:sz="4" w:space="0" w:color="auto"/>
        <w:lef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89">
    <w:name w:val="xl189"/>
    <w:basedOn w:val="a"/>
    <w:rsid w:val="00131098"/>
    <w:pPr>
      <w:widowControl/>
      <w:pBdr>
        <w:top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90">
    <w:name w:val="xl190"/>
    <w:basedOn w:val="a"/>
    <w:rsid w:val="00131098"/>
    <w:pPr>
      <w:widowControl/>
      <w:pBdr>
        <w:top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91">
    <w:name w:val="xl191"/>
    <w:basedOn w:val="a"/>
    <w:rsid w:val="00131098"/>
    <w:pPr>
      <w:widowControl/>
      <w:pBdr>
        <w:top w:val="single" w:sz="4" w:space="0" w:color="auto"/>
        <w:left w:val="single" w:sz="4" w:space="0" w:color="auto"/>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92">
    <w:name w:val="xl192"/>
    <w:basedOn w:val="a"/>
    <w:rsid w:val="00131098"/>
    <w:pPr>
      <w:widowControl/>
      <w:pBdr>
        <w:top w:val="single" w:sz="4" w:space="0" w:color="auto"/>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93">
    <w:name w:val="xl193"/>
    <w:basedOn w:val="a"/>
    <w:rsid w:val="00131098"/>
    <w:pPr>
      <w:widowControl/>
      <w:pBdr>
        <w:top w:val="single" w:sz="4" w:space="0" w:color="auto"/>
        <w:bottom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94">
    <w:name w:val="xl194"/>
    <w:basedOn w:val="a"/>
    <w:rsid w:val="00131098"/>
    <w:pPr>
      <w:widowControl/>
      <w:pBdr>
        <w:top w:val="single" w:sz="4" w:space="0" w:color="auto"/>
        <w:left w:val="single" w:sz="4" w:space="0" w:color="auto"/>
      </w:pBdr>
      <w:shd w:val="clear" w:color="000000" w:fill="DDEBF7"/>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95">
    <w:name w:val="xl195"/>
    <w:basedOn w:val="a"/>
    <w:rsid w:val="00131098"/>
    <w:pPr>
      <w:widowControl/>
      <w:pBdr>
        <w:top w:val="single" w:sz="4" w:space="0" w:color="auto"/>
      </w:pBdr>
      <w:shd w:val="clear" w:color="000000" w:fill="DDEBF7"/>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96">
    <w:name w:val="xl196"/>
    <w:basedOn w:val="a"/>
    <w:rsid w:val="00131098"/>
    <w:pPr>
      <w:widowControl/>
      <w:pBdr>
        <w:top w:val="single" w:sz="4" w:space="0" w:color="auto"/>
        <w:right w:val="single" w:sz="4" w:space="0" w:color="auto"/>
      </w:pBdr>
      <w:shd w:val="clear" w:color="000000" w:fill="DDEBF7"/>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97">
    <w:name w:val="xl197"/>
    <w:basedOn w:val="a"/>
    <w:rsid w:val="00131098"/>
    <w:pPr>
      <w:widowControl/>
      <w:pBdr>
        <w:top w:val="single" w:sz="4" w:space="0" w:color="auto"/>
        <w:left w:val="single" w:sz="4" w:space="0" w:color="auto"/>
        <w:bottom w:val="single" w:sz="4" w:space="0" w:color="auto"/>
      </w:pBdr>
      <w:shd w:val="clear" w:color="000000" w:fill="DDEBF7"/>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98">
    <w:name w:val="xl198"/>
    <w:basedOn w:val="a"/>
    <w:rsid w:val="00131098"/>
    <w:pPr>
      <w:widowControl/>
      <w:pBdr>
        <w:top w:val="single" w:sz="4" w:space="0" w:color="auto"/>
        <w:bottom w:val="single" w:sz="4" w:space="0" w:color="auto"/>
      </w:pBdr>
      <w:shd w:val="clear" w:color="000000" w:fill="DDEBF7"/>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199">
    <w:name w:val="xl199"/>
    <w:basedOn w:val="a"/>
    <w:rsid w:val="00131098"/>
    <w:pPr>
      <w:widowControl/>
      <w:pBdr>
        <w:top w:val="single" w:sz="4" w:space="0" w:color="auto"/>
        <w:bottom w:val="single" w:sz="4" w:space="0" w:color="auto"/>
        <w:right w:val="single" w:sz="4" w:space="0" w:color="auto"/>
      </w:pBdr>
      <w:shd w:val="clear" w:color="000000" w:fill="DDEBF7"/>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00">
    <w:name w:val="xl200"/>
    <w:basedOn w:val="a"/>
    <w:rsid w:val="00131098"/>
    <w:pPr>
      <w:widowControl/>
      <w:pBdr>
        <w:top w:val="single" w:sz="4" w:space="0" w:color="auto"/>
        <w:left w:val="single" w:sz="4" w:space="0" w:color="auto"/>
        <w:bottom w:val="single" w:sz="4" w:space="0" w:color="auto"/>
      </w:pBdr>
      <w:shd w:val="clear" w:color="000000" w:fill="FFF2CC"/>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01">
    <w:name w:val="xl201"/>
    <w:basedOn w:val="a"/>
    <w:rsid w:val="00131098"/>
    <w:pPr>
      <w:widowControl/>
      <w:pBdr>
        <w:top w:val="single" w:sz="4" w:space="0" w:color="auto"/>
        <w:bottom w:val="single" w:sz="4" w:space="0" w:color="auto"/>
      </w:pBdr>
      <w:shd w:val="clear" w:color="000000" w:fill="FFF2CC"/>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02">
    <w:name w:val="xl202"/>
    <w:basedOn w:val="a"/>
    <w:rsid w:val="00131098"/>
    <w:pPr>
      <w:widowControl/>
      <w:pBdr>
        <w:top w:val="single" w:sz="4" w:space="0" w:color="auto"/>
        <w:bottom w:val="single" w:sz="4" w:space="0" w:color="auto"/>
        <w:right w:val="single" w:sz="4" w:space="0" w:color="auto"/>
      </w:pBdr>
      <w:shd w:val="clear" w:color="000000" w:fill="FFF2CC"/>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03">
    <w:name w:val="xl203"/>
    <w:basedOn w:val="a"/>
    <w:rsid w:val="00131098"/>
    <w:pPr>
      <w:widowControl/>
      <w:pBdr>
        <w:top w:val="single" w:sz="4" w:space="0" w:color="auto"/>
        <w:left w:val="single" w:sz="4" w:space="0" w:color="auto"/>
        <w:right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204">
    <w:name w:val="xl204"/>
    <w:basedOn w:val="a"/>
    <w:rsid w:val="00131098"/>
    <w:pPr>
      <w:widowControl/>
      <w:pBdr>
        <w:top w:val="single" w:sz="4" w:space="0" w:color="auto"/>
        <w:left w:val="single" w:sz="4" w:space="0" w:color="auto"/>
        <w:bottom w:val="single" w:sz="4" w:space="0" w:color="auto"/>
      </w:pBdr>
      <w:shd w:val="clear" w:color="000000" w:fill="DDEBF7"/>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05">
    <w:name w:val="xl205"/>
    <w:basedOn w:val="a"/>
    <w:rsid w:val="00131098"/>
    <w:pPr>
      <w:widowControl/>
      <w:pBdr>
        <w:top w:val="single" w:sz="4" w:space="0" w:color="auto"/>
        <w:bottom w:val="single" w:sz="4" w:space="0" w:color="auto"/>
        <w:right w:val="single" w:sz="4" w:space="0" w:color="auto"/>
      </w:pBdr>
      <w:shd w:val="clear" w:color="000000" w:fill="DDEBF7"/>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06">
    <w:name w:val="xl206"/>
    <w:basedOn w:val="a"/>
    <w:rsid w:val="00131098"/>
    <w:pPr>
      <w:widowControl/>
      <w:pBdr>
        <w:left w:val="single" w:sz="4" w:space="0" w:color="auto"/>
        <w:right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207">
    <w:name w:val="xl207"/>
    <w:basedOn w:val="a"/>
    <w:rsid w:val="00131098"/>
    <w:pPr>
      <w:widowControl/>
      <w:pBdr>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kern w:val="0"/>
      <w:sz w:val="16"/>
      <w:szCs w:val="16"/>
    </w:rPr>
  </w:style>
  <w:style w:type="paragraph" w:customStyle="1" w:styleId="xl208">
    <w:name w:val="xl208"/>
    <w:basedOn w:val="a"/>
    <w:rsid w:val="00131098"/>
    <w:pPr>
      <w:widowControl/>
      <w:pBdr>
        <w:top w:val="single" w:sz="4" w:space="0" w:color="auto"/>
        <w:bottom w:val="single" w:sz="4" w:space="0" w:color="auto"/>
      </w:pBdr>
      <w:shd w:val="clear" w:color="000000" w:fill="DDEBF7"/>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09">
    <w:name w:val="xl209"/>
    <w:basedOn w:val="a"/>
    <w:rsid w:val="00131098"/>
    <w:pPr>
      <w:widowControl/>
      <w:pBdr>
        <w:top w:val="single" w:sz="4" w:space="0" w:color="auto"/>
        <w:left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10">
    <w:name w:val="xl210"/>
    <w:basedOn w:val="a"/>
    <w:rsid w:val="00131098"/>
    <w:pPr>
      <w:widowControl/>
      <w:pBdr>
        <w:left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11">
    <w:name w:val="xl211"/>
    <w:basedOn w:val="a"/>
    <w:rsid w:val="00131098"/>
    <w:pPr>
      <w:widowControl/>
      <w:pBdr>
        <w:top w:val="single" w:sz="4" w:space="0" w:color="auto"/>
        <w:left w:val="single" w:sz="4" w:space="0" w:color="auto"/>
        <w:bottom w:val="single" w:sz="4" w:space="0" w:color="auto"/>
      </w:pBdr>
      <w:shd w:val="clear" w:color="000000" w:fill="FFFFCC"/>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12">
    <w:name w:val="xl212"/>
    <w:basedOn w:val="a"/>
    <w:rsid w:val="00131098"/>
    <w:pPr>
      <w:widowControl/>
      <w:pBdr>
        <w:top w:val="single" w:sz="4" w:space="0" w:color="auto"/>
        <w:bottom w:val="single" w:sz="4" w:space="0" w:color="auto"/>
      </w:pBdr>
      <w:shd w:val="clear" w:color="000000" w:fill="FFFFCC"/>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13">
    <w:name w:val="xl213"/>
    <w:basedOn w:val="a"/>
    <w:rsid w:val="00131098"/>
    <w:pPr>
      <w:widowControl/>
      <w:pBdr>
        <w:left w:val="single" w:sz="4" w:space="0" w:color="auto"/>
        <w:bottom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14">
    <w:name w:val="xl214"/>
    <w:basedOn w:val="a"/>
    <w:rsid w:val="00131098"/>
    <w:pPr>
      <w:widowControl/>
      <w:pBdr>
        <w:top w:val="single" w:sz="4" w:space="0" w:color="auto"/>
        <w:left w:val="single" w:sz="4" w:space="0" w:color="auto"/>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15">
    <w:name w:val="xl215"/>
    <w:basedOn w:val="a"/>
    <w:rsid w:val="00131098"/>
    <w:pPr>
      <w:widowControl/>
      <w:pBdr>
        <w:top w:val="single" w:sz="4" w:space="0" w:color="auto"/>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16">
    <w:name w:val="xl216"/>
    <w:basedOn w:val="a"/>
    <w:rsid w:val="00131098"/>
    <w:pPr>
      <w:widowControl/>
      <w:pBdr>
        <w:top w:val="single" w:sz="4" w:space="0" w:color="auto"/>
        <w:bottom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17">
    <w:name w:val="xl217"/>
    <w:basedOn w:val="a"/>
    <w:rsid w:val="00131098"/>
    <w:pPr>
      <w:widowControl/>
      <w:pBdr>
        <w:top w:val="single" w:sz="4" w:space="0" w:color="auto"/>
        <w:lef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18">
    <w:name w:val="xl218"/>
    <w:basedOn w:val="a"/>
    <w:rsid w:val="00131098"/>
    <w:pPr>
      <w:widowControl/>
      <w:pBdr>
        <w:top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19">
    <w:name w:val="xl219"/>
    <w:basedOn w:val="a"/>
    <w:rsid w:val="00131098"/>
    <w:pPr>
      <w:widowControl/>
      <w:pBdr>
        <w:left w:val="single" w:sz="4" w:space="0" w:color="auto"/>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20">
    <w:name w:val="xl220"/>
    <w:basedOn w:val="a"/>
    <w:rsid w:val="00131098"/>
    <w:pPr>
      <w:widowControl/>
      <w:pBdr>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21">
    <w:name w:val="xl221"/>
    <w:basedOn w:val="a"/>
    <w:rsid w:val="00131098"/>
    <w:pPr>
      <w:widowControl/>
      <w:pBdr>
        <w:bottom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22">
    <w:name w:val="xl222"/>
    <w:basedOn w:val="a"/>
    <w:rsid w:val="00131098"/>
    <w:pPr>
      <w:widowControl/>
      <w:pBdr>
        <w:top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23">
    <w:name w:val="xl223"/>
    <w:basedOn w:val="a"/>
    <w:rsid w:val="00131098"/>
    <w:pPr>
      <w:widowControl/>
      <w:pBdr>
        <w:left w:val="single" w:sz="4" w:space="0" w:color="auto"/>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24">
    <w:name w:val="xl224"/>
    <w:basedOn w:val="a"/>
    <w:rsid w:val="00131098"/>
    <w:pPr>
      <w:widowControl/>
      <w:pBdr>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25">
    <w:name w:val="xl225"/>
    <w:basedOn w:val="a"/>
    <w:rsid w:val="00131098"/>
    <w:pPr>
      <w:widowControl/>
      <w:pBdr>
        <w:bottom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26">
    <w:name w:val="xl226"/>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27">
    <w:name w:val="xl227"/>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28">
    <w:name w:val="xl228"/>
    <w:basedOn w:val="a"/>
    <w:rsid w:val="00131098"/>
    <w:pPr>
      <w:widowControl/>
      <w:pBdr>
        <w:top w:val="single" w:sz="4" w:space="0" w:color="auto"/>
        <w:left w:val="single" w:sz="4" w:space="0" w:color="auto"/>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29">
    <w:name w:val="xl229"/>
    <w:basedOn w:val="a"/>
    <w:rsid w:val="00131098"/>
    <w:pPr>
      <w:widowControl/>
      <w:pBdr>
        <w:top w:val="single" w:sz="4" w:space="0" w:color="auto"/>
        <w:bottom w:val="single" w:sz="4" w:space="0" w:color="auto"/>
      </w:pBdr>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30">
    <w:name w:val="xl230"/>
    <w:basedOn w:val="a"/>
    <w:rsid w:val="00131098"/>
    <w:pPr>
      <w:widowControl/>
      <w:pBdr>
        <w:top w:val="single" w:sz="4" w:space="0" w:color="auto"/>
        <w:left w:val="single" w:sz="4" w:space="0" w:color="auto"/>
        <w:right w:val="single" w:sz="4" w:space="0" w:color="auto"/>
      </w:pBdr>
      <w:shd w:val="clear" w:color="000000" w:fill="E2EFDA"/>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31">
    <w:name w:val="xl231"/>
    <w:basedOn w:val="a"/>
    <w:rsid w:val="00131098"/>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32">
    <w:name w:val="xl232"/>
    <w:basedOn w:val="a"/>
    <w:rsid w:val="00131098"/>
    <w:pPr>
      <w:widowControl/>
      <w:pBdr>
        <w:top w:val="single" w:sz="4" w:space="0" w:color="auto"/>
        <w:left w:val="single" w:sz="4" w:space="0" w:color="auto"/>
        <w:bottom w:val="single" w:sz="4" w:space="0" w:color="auto"/>
      </w:pBdr>
      <w:shd w:val="clear" w:color="000000" w:fill="E2EFDA"/>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33">
    <w:name w:val="xl233"/>
    <w:basedOn w:val="a"/>
    <w:rsid w:val="00131098"/>
    <w:pPr>
      <w:widowControl/>
      <w:pBdr>
        <w:left w:val="single" w:sz="4" w:space="0" w:color="auto"/>
        <w:right w:val="single" w:sz="4" w:space="0" w:color="auto"/>
      </w:pBdr>
      <w:shd w:val="clear" w:color="000000" w:fill="E2EFDA"/>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34">
    <w:name w:val="xl234"/>
    <w:basedOn w:val="a"/>
    <w:rsid w:val="00131098"/>
    <w:pPr>
      <w:widowControl/>
      <w:pBdr>
        <w:top w:val="single" w:sz="4" w:space="0" w:color="auto"/>
        <w:bottom w:val="single" w:sz="4" w:space="0" w:color="auto"/>
        <w:right w:val="single" w:sz="4" w:space="0" w:color="auto"/>
      </w:pBdr>
      <w:shd w:val="clear" w:color="000000" w:fill="E2EFDA"/>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35">
    <w:name w:val="xl235"/>
    <w:basedOn w:val="a"/>
    <w:rsid w:val="00131098"/>
    <w:pPr>
      <w:widowControl/>
      <w:pBdr>
        <w:left w:val="single" w:sz="4" w:space="0" w:color="auto"/>
        <w:bottom w:val="single" w:sz="4" w:space="0" w:color="auto"/>
        <w:right w:val="single" w:sz="4" w:space="0" w:color="auto"/>
      </w:pBdr>
      <w:shd w:val="clear" w:color="000000" w:fill="E2EFDA"/>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36">
    <w:name w:val="xl236"/>
    <w:basedOn w:val="a"/>
    <w:rsid w:val="00131098"/>
    <w:pPr>
      <w:widowControl/>
      <w:pBdr>
        <w:top w:val="single" w:sz="4" w:space="0" w:color="auto"/>
        <w:left w:val="single" w:sz="4" w:space="0" w:color="auto"/>
        <w:bottom w:val="single" w:sz="4" w:space="0" w:color="auto"/>
      </w:pBdr>
      <w:shd w:val="clear" w:color="000000" w:fill="E2EFDA"/>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37">
    <w:name w:val="xl237"/>
    <w:basedOn w:val="a"/>
    <w:rsid w:val="00131098"/>
    <w:pPr>
      <w:widowControl/>
      <w:pBdr>
        <w:top w:val="single" w:sz="4" w:space="0" w:color="auto"/>
        <w:bottom w:val="single" w:sz="4" w:space="0" w:color="auto"/>
        <w:right w:val="single" w:sz="4" w:space="0" w:color="auto"/>
      </w:pBdr>
      <w:shd w:val="clear" w:color="000000" w:fill="E2EFDA"/>
      <w:spacing w:before="100" w:beforeAutospacing="1" w:after="100" w:afterAutospacing="1"/>
      <w:jc w:val="left"/>
    </w:pPr>
    <w:rPr>
      <w:rFonts w:ascii="UD デジタル 教科書体 N-B" w:eastAsia="UD デジタル 教科書体 N-B" w:hAnsi="ＭＳ Ｐゴシック" w:cs="ＭＳ Ｐゴシック"/>
      <w:kern w:val="0"/>
      <w:sz w:val="16"/>
      <w:szCs w:val="16"/>
    </w:rPr>
  </w:style>
  <w:style w:type="paragraph" w:customStyle="1" w:styleId="xl238">
    <w:name w:val="xl238"/>
    <w:basedOn w:val="a"/>
    <w:rsid w:val="00131098"/>
    <w:pPr>
      <w:widowControl/>
      <w:pBdr>
        <w:top w:val="single" w:sz="4" w:space="0" w:color="auto"/>
        <w:left w:val="single" w:sz="4" w:space="0" w:color="auto"/>
      </w:pBdr>
      <w:shd w:val="clear" w:color="000000" w:fill="D0CECE"/>
      <w:spacing w:before="100" w:beforeAutospacing="1" w:after="100" w:afterAutospacing="1"/>
      <w:jc w:val="left"/>
    </w:pPr>
    <w:rPr>
      <w:rFonts w:ascii="UD デジタル 教科書体 N-B" w:eastAsia="UD デジタル 教科書体 N-B" w:hAnsi="ＭＳ Ｐゴシック" w:cs="ＭＳ Ｐゴシック"/>
      <w:color w:val="000000"/>
      <w:kern w:val="0"/>
      <w:sz w:val="16"/>
      <w:szCs w:val="16"/>
    </w:rPr>
  </w:style>
  <w:style w:type="paragraph" w:customStyle="1" w:styleId="xl239">
    <w:name w:val="xl239"/>
    <w:basedOn w:val="a"/>
    <w:rsid w:val="00131098"/>
    <w:pPr>
      <w:widowControl/>
      <w:pBdr>
        <w:top w:val="single" w:sz="4" w:space="0" w:color="auto"/>
      </w:pBdr>
      <w:shd w:val="clear" w:color="000000" w:fill="D0CECE"/>
      <w:spacing w:before="100" w:beforeAutospacing="1" w:after="100" w:afterAutospacing="1"/>
      <w:jc w:val="left"/>
    </w:pPr>
    <w:rPr>
      <w:rFonts w:ascii="UD デジタル 教科書体 N-B" w:eastAsia="UD デジタル 教科書体 N-B" w:hAnsi="ＭＳ Ｐゴシック" w:cs="ＭＳ Ｐゴシック"/>
      <w:color w:val="000000"/>
      <w:kern w:val="0"/>
      <w:sz w:val="16"/>
      <w:szCs w:val="16"/>
    </w:rPr>
  </w:style>
  <w:style w:type="paragraph" w:customStyle="1" w:styleId="xl240">
    <w:name w:val="xl240"/>
    <w:basedOn w:val="a"/>
    <w:rsid w:val="00131098"/>
    <w:pPr>
      <w:widowControl/>
      <w:pBdr>
        <w:top w:val="single" w:sz="4" w:space="0" w:color="auto"/>
        <w:right w:val="single" w:sz="4" w:space="0" w:color="auto"/>
      </w:pBdr>
      <w:shd w:val="clear" w:color="000000" w:fill="D0CECE"/>
      <w:spacing w:before="100" w:beforeAutospacing="1" w:after="100" w:afterAutospacing="1"/>
      <w:jc w:val="left"/>
    </w:pPr>
    <w:rPr>
      <w:rFonts w:ascii="UD デジタル 教科書体 N-B" w:eastAsia="UD デジタル 教科書体 N-B" w:hAnsi="ＭＳ Ｐゴシック" w:cs="ＭＳ Ｐゴシック"/>
      <w:color w:val="000000"/>
      <w:kern w:val="0"/>
      <w:sz w:val="16"/>
      <w:szCs w:val="16"/>
    </w:rPr>
  </w:style>
  <w:style w:type="paragraph" w:customStyle="1" w:styleId="xl241">
    <w:name w:val="xl241"/>
    <w:basedOn w:val="a"/>
    <w:rsid w:val="00131098"/>
    <w:pPr>
      <w:widowControl/>
      <w:pBdr>
        <w:left w:val="single" w:sz="4" w:space="0" w:color="auto"/>
      </w:pBdr>
      <w:shd w:val="clear" w:color="000000" w:fill="D0CECE"/>
      <w:spacing w:before="100" w:beforeAutospacing="1" w:after="100" w:afterAutospacing="1"/>
      <w:jc w:val="left"/>
    </w:pPr>
    <w:rPr>
      <w:rFonts w:ascii="UD デジタル 教科書体 N-B" w:eastAsia="UD デジタル 教科書体 N-B" w:hAnsi="ＭＳ Ｐゴシック" w:cs="ＭＳ Ｐゴシック"/>
      <w:color w:val="000000"/>
      <w:kern w:val="0"/>
      <w:sz w:val="16"/>
      <w:szCs w:val="16"/>
    </w:rPr>
  </w:style>
  <w:style w:type="paragraph" w:customStyle="1" w:styleId="xl242">
    <w:name w:val="xl242"/>
    <w:basedOn w:val="a"/>
    <w:rsid w:val="00131098"/>
    <w:pPr>
      <w:widowControl/>
      <w:pBdr>
        <w:right w:val="single" w:sz="4" w:space="0" w:color="auto"/>
      </w:pBdr>
      <w:shd w:val="clear" w:color="000000" w:fill="D0CECE"/>
      <w:spacing w:before="100" w:beforeAutospacing="1" w:after="100" w:afterAutospacing="1"/>
      <w:jc w:val="left"/>
    </w:pPr>
    <w:rPr>
      <w:rFonts w:ascii="UD デジタル 教科書体 N-B" w:eastAsia="UD デジタル 教科書体 N-B" w:hAnsi="ＭＳ Ｐゴシック" w:cs="ＭＳ Ｐゴシック"/>
      <w:color w:val="000000"/>
      <w:kern w:val="0"/>
      <w:sz w:val="16"/>
      <w:szCs w:val="16"/>
    </w:rPr>
  </w:style>
  <w:style w:type="paragraph" w:customStyle="1" w:styleId="xl243">
    <w:name w:val="xl243"/>
    <w:basedOn w:val="a"/>
    <w:rsid w:val="00131098"/>
    <w:pPr>
      <w:widowControl/>
      <w:shd w:val="clear" w:color="000000" w:fill="D0CECE"/>
      <w:spacing w:before="100" w:beforeAutospacing="1" w:after="100" w:afterAutospacing="1"/>
      <w:jc w:val="left"/>
    </w:pPr>
    <w:rPr>
      <w:rFonts w:ascii="UD デジタル 教科書体 N-B" w:eastAsia="UD デジタル 教科書体 N-B" w:hAnsi="ＭＳ Ｐゴシック" w:cs="ＭＳ Ｐゴシック"/>
      <w:color w:val="000000"/>
      <w:kern w:val="0"/>
      <w:sz w:val="16"/>
      <w:szCs w:val="16"/>
    </w:rPr>
  </w:style>
  <w:style w:type="paragraph" w:customStyle="1" w:styleId="xl244">
    <w:name w:val="xl244"/>
    <w:basedOn w:val="a"/>
    <w:rsid w:val="00131098"/>
    <w:pPr>
      <w:widowControl/>
      <w:shd w:val="clear" w:color="000000" w:fill="DDEBF7"/>
      <w:spacing w:before="100" w:beforeAutospacing="1" w:after="100" w:afterAutospacing="1"/>
      <w:jc w:val="left"/>
    </w:pPr>
    <w:rPr>
      <w:rFonts w:ascii="UD デジタル 教科書体 N-B" w:eastAsia="UD デジタル 教科書体 N-B" w:hAnsi="ＭＳ Ｐゴシック" w:cs="ＭＳ Ｐゴシック"/>
      <w:kern w:val="0"/>
      <w:sz w:val="18"/>
      <w:szCs w:val="18"/>
    </w:rPr>
  </w:style>
  <w:style w:type="paragraph" w:customStyle="1" w:styleId="xl245">
    <w:name w:val="xl245"/>
    <w:basedOn w:val="a"/>
    <w:rsid w:val="00131098"/>
    <w:pPr>
      <w:widowControl/>
      <w:spacing w:before="100" w:beforeAutospacing="1" w:after="100" w:afterAutospacing="1"/>
      <w:jc w:val="left"/>
    </w:pPr>
    <w:rPr>
      <w:rFonts w:ascii="UD デジタル 教科書体 N-B" w:eastAsia="UD デジタル 教科書体 N-B" w:hAnsi="ＭＳ Ｐゴシック" w:cs="ＭＳ Ｐゴシック"/>
      <w:kern w:val="0"/>
      <w:sz w:val="18"/>
      <w:szCs w:val="18"/>
    </w:rPr>
  </w:style>
  <w:style w:type="paragraph" w:customStyle="1" w:styleId="xl246">
    <w:name w:val="xl246"/>
    <w:basedOn w:val="a"/>
    <w:rsid w:val="00131098"/>
    <w:pPr>
      <w:widowControl/>
      <w:pBdr>
        <w:left w:val="single" w:sz="4" w:space="0" w:color="auto"/>
        <w:right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kern w:val="0"/>
      <w:sz w:val="12"/>
      <w:szCs w:val="12"/>
    </w:rPr>
  </w:style>
  <w:style w:type="paragraph" w:customStyle="1" w:styleId="xl247">
    <w:name w:val="xl247"/>
    <w:basedOn w:val="a"/>
    <w:rsid w:val="00131098"/>
    <w:pPr>
      <w:widowControl/>
      <w:pBdr>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UD デジタル 教科書体 N-B" w:eastAsia="UD デジタル 教科書体 N-B" w:hAnsi="ＭＳ Ｐゴシック" w:cs="ＭＳ Ｐゴシック"/>
      <w:kern w:val="0"/>
      <w:sz w:val="12"/>
      <w:szCs w:val="12"/>
    </w:rPr>
  </w:style>
  <w:style w:type="paragraph" w:styleId="aff6">
    <w:name w:val="Closing"/>
    <w:basedOn w:val="a"/>
    <w:link w:val="aff7"/>
    <w:uiPriority w:val="99"/>
    <w:unhideWhenUsed/>
    <w:rsid w:val="00D94D9B"/>
    <w:pPr>
      <w:jc w:val="right"/>
    </w:pPr>
    <w:rPr>
      <w:rFonts w:ascii="HGｺﾞｼｯｸM" w:eastAsia="HGｺﾞｼｯｸM"/>
    </w:rPr>
  </w:style>
  <w:style w:type="character" w:customStyle="1" w:styleId="aff7">
    <w:name w:val="結語 (文字)"/>
    <w:basedOn w:val="a0"/>
    <w:link w:val="aff6"/>
    <w:uiPriority w:val="99"/>
    <w:rsid w:val="00D94D9B"/>
    <w:rPr>
      <w:rFonts w:ascii="HGｺﾞｼｯｸM" w:eastAsia="HGｺﾞｼｯｸM" w:hAnsi="Century" w:cs="Times New Roman"/>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425A6377C4FDE499ACB676CD9E9250A" ma:contentTypeVersion="15" ma:contentTypeDescription="新しいドキュメントを作成します。" ma:contentTypeScope="" ma:versionID="0d7bd325b8c23306395e901ac49ac65c">
  <xsd:schema xmlns:xsd="http://www.w3.org/2001/XMLSchema" xmlns:xs="http://www.w3.org/2001/XMLSchema" xmlns:p="http://schemas.microsoft.com/office/2006/metadata/properties" xmlns:ns2="8ddf8e78-8ac1-4d44-b7e2-217f0fb635ff" xmlns:ns3="31b61be1-96a2-486d-8b28-d4f9d131cc03" targetNamespace="http://schemas.microsoft.com/office/2006/metadata/properties" ma:root="true" ma:fieldsID="4dd7cc951bb7986fb2191cd53bc82660" ns2:_="" ns3:_="">
    <xsd:import namespace="8ddf8e78-8ac1-4d44-b7e2-217f0fb635ff"/>
    <xsd:import namespace="31b61be1-96a2-486d-8b28-d4f9d131cc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df8e78-8ac1-4d44-b7e2-217f0fb635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c94b00c2-2a9e-45b7-8a29-04e0628890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b61be1-96a2-486d-8b28-d4f9d131cc0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096717-226b-4987-aa7d-d13984f7a1c5}" ma:internalName="TaxCatchAll" ma:showField="CatchAllData" ma:web="31b61be1-96a2-486d-8b28-d4f9d131cc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ddf8e78-8ac1-4d44-b7e2-217f0fb635ff">
      <Terms xmlns="http://schemas.microsoft.com/office/infopath/2007/PartnerControls"/>
    </lcf76f155ced4ddcb4097134ff3c332f>
    <TaxCatchAll xmlns="31b61be1-96a2-486d-8b28-d4f9d131cc0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F2915-2D51-4542-841B-7B781EB30C21}"/>
</file>

<file path=customXml/itemProps2.xml><?xml version="1.0" encoding="utf-8"?>
<ds:datastoreItem xmlns:ds="http://schemas.openxmlformats.org/officeDocument/2006/customXml" ds:itemID="{822C67D0-920C-43CF-BD35-AE6E026014CB}">
  <ds:schemaRefs>
    <ds:schemaRef ds:uri="http://schemas.microsoft.com/office/2006/metadata/properties"/>
    <ds:schemaRef ds:uri="http://schemas.microsoft.com/office/infopath/2007/PartnerControls"/>
    <ds:schemaRef ds:uri="ceb8214a-d4da-4bba-927f-6d8611abdec5"/>
  </ds:schemaRefs>
</ds:datastoreItem>
</file>

<file path=customXml/itemProps3.xml><?xml version="1.0" encoding="utf-8"?>
<ds:datastoreItem xmlns:ds="http://schemas.openxmlformats.org/officeDocument/2006/customXml" ds:itemID="{5F480F04-FF1A-427F-AC92-C32F40AE9012}">
  <ds:schemaRefs>
    <ds:schemaRef ds:uri="http://schemas.microsoft.com/sharepoint/v3/contenttype/forms"/>
  </ds:schemaRefs>
</ds:datastoreItem>
</file>

<file path=customXml/itemProps4.xml><?xml version="1.0" encoding="utf-8"?>
<ds:datastoreItem xmlns:ds="http://schemas.openxmlformats.org/officeDocument/2006/customXml" ds:itemID="{A16E51DA-56D7-4D3F-9CCF-BF7B735A1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1458</Words>
  <Characters>8315</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佐古 まゆみ Sako,Mayumi</dc:creator>
  <cp:keywords/>
  <dc:description/>
  <cp:lastModifiedBy>福井 希</cp:lastModifiedBy>
  <cp:revision>6</cp:revision>
  <dcterms:created xsi:type="dcterms:W3CDTF">2025-12-11T06:21:00Z</dcterms:created>
  <dcterms:modified xsi:type="dcterms:W3CDTF">2026-02-12T07:57:00Z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0x010100C425A6377C4FDE499ACB676CD9E9250A</vt:lpwstr>
  </property>
  <property fmtid="{D5CDD505-2E9C-101B-9397-08002B2CF9AE}" pid="3" name="MediaServiceImageTags">
    <vt:lpwstr/>
  </property>
</Properties>
</file>